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E5F00" w14:textId="77777777" w:rsidR="001E6B5B" w:rsidRPr="002B3A4E" w:rsidRDefault="001E6B5B" w:rsidP="001E6B5B">
      <w:pPr>
        <w:bidi/>
        <w:spacing w:after="0" w:line="204" w:lineRule="auto"/>
        <w:ind w:firstLine="397"/>
        <w:jc w:val="center"/>
        <w:rPr>
          <w:rFonts w:ascii="Lotus Linotype" w:hAnsi="Lotus Linotype" w:cs="mohammad bold art 1"/>
          <w:sz w:val="28"/>
          <w:szCs w:val="28"/>
          <w:rtl/>
        </w:rPr>
      </w:pPr>
      <w:r w:rsidRPr="002B3A4E">
        <w:rPr>
          <w:rFonts w:ascii="Lotus Linotype" w:hAnsi="Lotus Linotype" w:cs="mohammad bold art 1" w:hint="cs"/>
          <w:sz w:val="28"/>
          <w:szCs w:val="28"/>
          <w:rtl/>
        </w:rPr>
        <w:t>بسم الله الرحمن الرحيم</w:t>
      </w:r>
    </w:p>
    <w:p w14:paraId="550F744A" w14:textId="77777777" w:rsidR="001E6B5B" w:rsidRPr="002B3A4E" w:rsidRDefault="001E6B5B" w:rsidP="00F46CA7">
      <w:pPr>
        <w:bidi/>
        <w:spacing w:after="0" w:line="204" w:lineRule="auto"/>
        <w:jc w:val="center"/>
        <w:rPr>
          <w:rFonts w:ascii="Lotus Linotype" w:hAnsi="Lotus Linotype" w:cs="mohammad bold art 1"/>
          <w:sz w:val="50"/>
          <w:szCs w:val="50"/>
          <w:rtl/>
        </w:rPr>
      </w:pPr>
    </w:p>
    <w:p w14:paraId="4CED2D4C" w14:textId="77777777" w:rsidR="001E6B5B" w:rsidRPr="002B3A4E" w:rsidRDefault="001E6B5B" w:rsidP="00F46CA7">
      <w:pPr>
        <w:bidi/>
        <w:rPr>
          <w:rFonts w:ascii="Lotus Linotype" w:hAnsi="Lotus Linotype" w:cs="mohammad bold art 1"/>
          <w:sz w:val="34"/>
          <w:szCs w:val="34"/>
          <w:rtl/>
        </w:rPr>
      </w:pPr>
    </w:p>
    <w:p w14:paraId="41EFA476" w14:textId="77777777" w:rsidR="00F46CA7" w:rsidRPr="002B3A4E" w:rsidRDefault="00F46CA7" w:rsidP="00F46CA7">
      <w:pPr>
        <w:bidi/>
        <w:rPr>
          <w:rFonts w:ascii="Lotus Linotype" w:hAnsi="Lotus Linotype" w:cs="mohammad bold art 1"/>
          <w:sz w:val="34"/>
          <w:szCs w:val="34"/>
          <w:rtl/>
        </w:rPr>
      </w:pPr>
    </w:p>
    <w:p w14:paraId="21851344" w14:textId="77777777" w:rsidR="00F46CA7" w:rsidRPr="002B3A4E" w:rsidRDefault="00F46CA7" w:rsidP="00F46CA7">
      <w:pPr>
        <w:bidi/>
        <w:rPr>
          <w:rFonts w:ascii="Lotus Linotype" w:hAnsi="Lotus Linotype" w:cs="mohammad bold art 1"/>
          <w:sz w:val="34"/>
          <w:szCs w:val="34"/>
          <w:rtl/>
        </w:rPr>
      </w:pPr>
      <w:bookmarkStart w:id="0" w:name="_GoBack"/>
      <w:bookmarkEnd w:id="0"/>
    </w:p>
    <w:p w14:paraId="0940EDB9" w14:textId="77777777" w:rsidR="00F46CA7" w:rsidRPr="002B3A4E" w:rsidRDefault="00F46CA7" w:rsidP="00F46CA7">
      <w:pPr>
        <w:bidi/>
        <w:jc w:val="center"/>
        <w:rPr>
          <w:rFonts w:ascii="Lotus Linotype" w:hAnsi="Lotus Linotype" w:cs="mohammad bold art 1"/>
          <w:sz w:val="56"/>
          <w:szCs w:val="56"/>
          <w:rtl/>
        </w:rPr>
      </w:pPr>
      <w:r w:rsidRPr="002B3A4E">
        <w:rPr>
          <w:rFonts w:ascii="Lotus Linotype" w:hAnsi="Lotus Linotype" w:cs="mohammad bold art 1" w:hint="cs"/>
          <w:sz w:val="56"/>
          <w:szCs w:val="56"/>
          <w:rtl/>
        </w:rPr>
        <w:t>الفكر الإسلامي والنشاط التسويقي</w:t>
      </w:r>
    </w:p>
    <w:p w14:paraId="1AEC99C4" w14:textId="77777777" w:rsidR="00F46CA7" w:rsidRPr="002B3A4E" w:rsidRDefault="00F46CA7" w:rsidP="00F46CA7">
      <w:pPr>
        <w:bidi/>
        <w:rPr>
          <w:rFonts w:ascii="Lotus Linotype" w:hAnsi="Lotus Linotype" w:cs="mohammad bold art 1"/>
          <w:sz w:val="34"/>
          <w:szCs w:val="34"/>
          <w:rtl/>
        </w:rPr>
      </w:pPr>
    </w:p>
    <w:p w14:paraId="01D3B997" w14:textId="77777777" w:rsidR="001E6B5B" w:rsidRPr="002B3A4E" w:rsidRDefault="001E6B5B" w:rsidP="00F46CA7">
      <w:pPr>
        <w:bidi/>
        <w:rPr>
          <w:rFonts w:ascii="Lotus Linotype" w:hAnsi="Lotus Linotype" w:cs="mohammad bold art 1"/>
          <w:sz w:val="44"/>
          <w:szCs w:val="44"/>
          <w:rtl/>
        </w:rPr>
      </w:pPr>
    </w:p>
    <w:p w14:paraId="328390FA" w14:textId="77777777" w:rsidR="001E6B5B" w:rsidRPr="002B3A4E" w:rsidRDefault="001E6B5B" w:rsidP="001E6B5B">
      <w:pPr>
        <w:bidi/>
        <w:jc w:val="center"/>
        <w:rPr>
          <w:rFonts w:ascii="Lotus Linotype" w:hAnsi="Lotus Linotype" w:cs="mohammad bold art 1"/>
          <w:sz w:val="44"/>
          <w:szCs w:val="44"/>
          <w:rtl/>
        </w:rPr>
      </w:pPr>
      <w:r w:rsidRPr="002B3A4E">
        <w:rPr>
          <w:rFonts w:ascii="Lotus Linotype" w:hAnsi="Lotus Linotype" w:cs="mohammad bold art 1" w:hint="cs"/>
          <w:sz w:val="44"/>
          <w:szCs w:val="44"/>
          <w:rtl/>
        </w:rPr>
        <w:t>إعداد</w:t>
      </w:r>
    </w:p>
    <w:p w14:paraId="7C5D865C" w14:textId="7A6136A2" w:rsidR="001E6B5B" w:rsidRPr="002B3A4E" w:rsidRDefault="00F46CA7" w:rsidP="00F46CA7">
      <w:pPr>
        <w:bidi/>
        <w:jc w:val="center"/>
        <w:rPr>
          <w:rFonts w:ascii="Lotus Linotype" w:hAnsi="Lotus Linotype" w:cs="mohammad bold art 1"/>
          <w:sz w:val="32"/>
          <w:szCs w:val="32"/>
          <w:rtl/>
        </w:rPr>
      </w:pPr>
      <w:r w:rsidRPr="002B3A4E">
        <w:rPr>
          <w:rFonts w:ascii="Lotus Linotype" w:hAnsi="Lotus Linotype" w:cs="mohammad bold art 1" w:hint="cs"/>
          <w:sz w:val="32"/>
          <w:szCs w:val="32"/>
          <w:rtl/>
        </w:rPr>
        <w:t xml:space="preserve">أ. </w:t>
      </w:r>
      <w:r w:rsidR="001E6B5B" w:rsidRPr="002B3A4E">
        <w:rPr>
          <w:rFonts w:ascii="Lotus Linotype" w:hAnsi="Lotus Linotype" w:cs="mohammad bold art 1" w:hint="cs"/>
          <w:sz w:val="32"/>
          <w:szCs w:val="32"/>
          <w:rtl/>
        </w:rPr>
        <w:t>د</w:t>
      </w:r>
      <w:r w:rsidR="00AB6B01">
        <w:rPr>
          <w:rFonts w:ascii="Lotus Linotype" w:hAnsi="Lotus Linotype" w:cs="mohammad bold art 1" w:hint="cs"/>
          <w:sz w:val="32"/>
          <w:szCs w:val="32"/>
          <w:rtl/>
        </w:rPr>
        <w:t xml:space="preserve">. </w:t>
      </w:r>
      <w:r w:rsidR="001E6B5B" w:rsidRPr="002B3A4E">
        <w:rPr>
          <w:rFonts w:ascii="Lotus Linotype" w:hAnsi="Lotus Linotype" w:cs="mohammad bold art 1" w:hint="cs"/>
          <w:sz w:val="32"/>
          <w:szCs w:val="32"/>
          <w:rtl/>
        </w:rPr>
        <w:t>سليمان</w:t>
      </w:r>
      <w:r w:rsidR="00C502C3" w:rsidRPr="002B3A4E">
        <w:rPr>
          <w:rFonts w:ascii="Lotus Linotype" w:hAnsi="Lotus Linotype" w:cs="mohammad bold art 1" w:hint="cs"/>
          <w:sz w:val="32"/>
          <w:szCs w:val="32"/>
          <w:rtl/>
        </w:rPr>
        <w:t xml:space="preserve"> بن صالح</w:t>
      </w:r>
      <w:r w:rsidR="001E6B5B" w:rsidRPr="002B3A4E">
        <w:rPr>
          <w:rFonts w:ascii="Lotus Linotype" w:hAnsi="Lotus Linotype" w:cs="mohammad bold art 1" w:hint="cs"/>
          <w:sz w:val="32"/>
          <w:szCs w:val="32"/>
          <w:rtl/>
        </w:rPr>
        <w:t xml:space="preserve"> القرعاوي</w:t>
      </w:r>
    </w:p>
    <w:p w14:paraId="2AF86977" w14:textId="77777777" w:rsidR="00C502C3" w:rsidRPr="002B3A4E" w:rsidRDefault="00C502C3" w:rsidP="00F46CA7">
      <w:pPr>
        <w:bidi/>
        <w:jc w:val="center"/>
        <w:rPr>
          <w:rFonts w:ascii="Lotus Linotype" w:hAnsi="Lotus Linotype" w:cs="mohammad bold art 1"/>
          <w:sz w:val="32"/>
          <w:szCs w:val="32"/>
          <w:rtl/>
        </w:rPr>
      </w:pPr>
      <w:r w:rsidRPr="002B3A4E">
        <w:rPr>
          <w:rFonts w:ascii="Lotus Linotype" w:hAnsi="Lotus Linotype" w:cs="mohammad bold art 1" w:hint="cs"/>
          <w:sz w:val="32"/>
          <w:szCs w:val="32"/>
          <w:rtl/>
        </w:rPr>
        <w:t>أستاذ الدراسات الإسلامية بكلية الآداب</w:t>
      </w:r>
    </w:p>
    <w:p w14:paraId="16F2BF64" w14:textId="77777777" w:rsidR="00C502C3" w:rsidRPr="002B3A4E" w:rsidRDefault="00C502C3" w:rsidP="00C502C3">
      <w:pPr>
        <w:bidi/>
        <w:jc w:val="center"/>
        <w:rPr>
          <w:rFonts w:ascii="Lotus Linotype" w:hAnsi="Lotus Linotype" w:cs="mohammad bold art 1"/>
          <w:sz w:val="32"/>
          <w:szCs w:val="32"/>
          <w:rtl/>
        </w:rPr>
      </w:pPr>
      <w:r w:rsidRPr="002B3A4E">
        <w:rPr>
          <w:rFonts w:ascii="Lotus Linotype" w:hAnsi="Lotus Linotype" w:cs="mohammad bold art 1" w:hint="cs"/>
          <w:sz w:val="32"/>
          <w:szCs w:val="32"/>
          <w:rtl/>
        </w:rPr>
        <w:t xml:space="preserve">جامعة الملك فيصل </w:t>
      </w:r>
      <w:r w:rsidRPr="002B3A4E">
        <w:rPr>
          <w:rFonts w:ascii="Lotus Linotype" w:hAnsi="Lotus Linotype" w:cs="mohammad bold art 1"/>
          <w:sz w:val="32"/>
          <w:szCs w:val="32"/>
          <w:rtl/>
        </w:rPr>
        <w:t>–</w:t>
      </w:r>
      <w:r w:rsidRPr="002B3A4E">
        <w:rPr>
          <w:rFonts w:ascii="Lotus Linotype" w:hAnsi="Lotus Linotype" w:cs="mohammad bold art 1" w:hint="cs"/>
          <w:sz w:val="32"/>
          <w:szCs w:val="32"/>
          <w:rtl/>
        </w:rPr>
        <w:t xml:space="preserve"> الأحساء </w:t>
      </w:r>
    </w:p>
    <w:p w14:paraId="79A52BE7" w14:textId="77777777" w:rsidR="00C502C3" w:rsidRPr="002B3A4E" w:rsidRDefault="00C502C3" w:rsidP="00C502C3">
      <w:pPr>
        <w:bidi/>
        <w:jc w:val="center"/>
        <w:rPr>
          <w:rFonts w:ascii="Lotus Linotype" w:hAnsi="Lotus Linotype" w:cs="mohammad bold art 1"/>
          <w:sz w:val="32"/>
          <w:szCs w:val="32"/>
          <w:rtl/>
        </w:rPr>
      </w:pPr>
      <w:r w:rsidRPr="002B3A4E">
        <w:rPr>
          <w:rFonts w:ascii="Lotus Linotype" w:hAnsi="Lotus Linotype" w:cs="mohammad bold art 1" w:hint="cs"/>
          <w:sz w:val="32"/>
          <w:szCs w:val="32"/>
          <w:rtl/>
        </w:rPr>
        <w:t xml:space="preserve">المملكة العربية السعودية </w:t>
      </w:r>
      <w:r w:rsidR="00CC7574" w:rsidRPr="002B3A4E">
        <w:rPr>
          <w:rFonts w:ascii="Lotus Linotype" w:hAnsi="Lotus Linotype" w:cs="mohammad bold art 1" w:hint="cs"/>
          <w:sz w:val="32"/>
          <w:szCs w:val="32"/>
          <w:rtl/>
        </w:rPr>
        <w:t xml:space="preserve">   </w:t>
      </w:r>
    </w:p>
    <w:p w14:paraId="50922F2F" w14:textId="77777777" w:rsidR="00C502C3" w:rsidRPr="002B3A4E" w:rsidRDefault="00C502C3" w:rsidP="00C502C3">
      <w:pPr>
        <w:bidi/>
        <w:jc w:val="center"/>
        <w:rPr>
          <w:rFonts w:ascii="Lotus Linotype" w:hAnsi="Lotus Linotype" w:cs="mohammad bold art 1"/>
          <w:sz w:val="32"/>
          <w:szCs w:val="32"/>
          <w:rtl/>
        </w:rPr>
      </w:pPr>
      <w:r w:rsidRPr="002B3A4E">
        <w:rPr>
          <w:rFonts w:ascii="Lotus Linotype" w:hAnsi="Lotus Linotype" w:cs="mohammad bold art 1" w:hint="cs"/>
          <w:sz w:val="32"/>
          <w:szCs w:val="32"/>
          <w:rtl/>
        </w:rPr>
        <w:t xml:space="preserve">1432هـ - 2011م </w:t>
      </w:r>
    </w:p>
    <w:p w14:paraId="1328F811" w14:textId="77777777" w:rsidR="00CC7574" w:rsidRPr="002B3A4E" w:rsidRDefault="00CC7574" w:rsidP="00CC7574">
      <w:pPr>
        <w:bidi/>
        <w:jc w:val="center"/>
        <w:rPr>
          <w:rFonts w:ascii="Lotus Linotype" w:hAnsi="Lotus Linotype" w:cs="mohammad bold art 1"/>
          <w:sz w:val="44"/>
          <w:szCs w:val="44"/>
          <w:rtl/>
        </w:rPr>
      </w:pPr>
    </w:p>
    <w:p w14:paraId="25C15D6C" w14:textId="77777777" w:rsidR="00CC7574" w:rsidRDefault="00CC7574" w:rsidP="00CC7574">
      <w:pPr>
        <w:bidi/>
        <w:jc w:val="center"/>
        <w:rPr>
          <w:rFonts w:ascii="Lotus Linotype" w:hAnsi="Lotus Linotype" w:cs="AL-Hotham"/>
          <w:b/>
          <w:bCs/>
          <w:sz w:val="44"/>
          <w:szCs w:val="44"/>
          <w:rtl/>
        </w:rPr>
      </w:pPr>
    </w:p>
    <w:p w14:paraId="15ED1373" w14:textId="77777777" w:rsidR="00F46CA7" w:rsidRPr="002B3A4E" w:rsidRDefault="00F46CA7" w:rsidP="00F46CA7">
      <w:pPr>
        <w:bidi/>
        <w:jc w:val="center"/>
        <w:rPr>
          <w:rFonts w:ascii="adwa-assalaf" w:hAnsi="adwa-assalaf" w:cs="adwa-assalaf"/>
          <w:b/>
          <w:bCs/>
          <w:sz w:val="32"/>
          <w:szCs w:val="32"/>
          <w:rtl/>
        </w:rPr>
      </w:pPr>
      <w:r w:rsidRPr="002B3A4E">
        <w:rPr>
          <w:rFonts w:ascii="adwa-assalaf" w:hAnsi="adwa-assalaf" w:cs="adwa-assalaf"/>
          <w:b/>
          <w:bCs/>
          <w:sz w:val="32"/>
          <w:szCs w:val="32"/>
          <w:rtl/>
        </w:rPr>
        <w:lastRenderedPageBreak/>
        <w:t>الفكر الإسلامي والنشاط التسويقي</w:t>
      </w:r>
      <w:r w:rsidR="00CC7574" w:rsidRPr="002B3A4E">
        <w:rPr>
          <w:rFonts w:ascii="adwa-assalaf" w:hAnsi="adwa-assalaf" w:cs="adwa-assalaf"/>
          <w:b/>
          <w:bCs/>
          <w:sz w:val="32"/>
          <w:szCs w:val="32"/>
          <w:rtl/>
        </w:rPr>
        <w:t xml:space="preserve"> </w:t>
      </w:r>
    </w:p>
    <w:p w14:paraId="430FEA2F" w14:textId="77777777" w:rsidR="00CC7574" w:rsidRPr="002B3A4E" w:rsidRDefault="00CC7574" w:rsidP="00CC7574">
      <w:pPr>
        <w:bidi/>
        <w:jc w:val="center"/>
        <w:rPr>
          <w:rFonts w:ascii="adwa-assalaf" w:hAnsi="adwa-assalaf" w:cs="adwa-assalaf"/>
          <w:b/>
          <w:bCs/>
          <w:sz w:val="32"/>
          <w:szCs w:val="32"/>
          <w:rtl/>
        </w:rPr>
      </w:pPr>
    </w:p>
    <w:p w14:paraId="631AC9D3" w14:textId="63C9EC23" w:rsidR="00AF0229" w:rsidRPr="002B3A4E" w:rsidRDefault="00AF0229" w:rsidP="00E3534B">
      <w:pPr>
        <w:bidi/>
        <w:spacing w:after="0" w:line="204" w:lineRule="auto"/>
        <w:ind w:firstLine="397"/>
        <w:rPr>
          <w:rFonts w:ascii="adwa-assalaf" w:hAnsi="adwa-assalaf" w:cs="adwa-assalaf"/>
          <w:b/>
          <w:bCs/>
          <w:sz w:val="32"/>
          <w:szCs w:val="32"/>
          <w:rtl/>
        </w:rPr>
      </w:pPr>
      <w:r w:rsidRPr="002B3A4E">
        <w:rPr>
          <w:rFonts w:ascii="adwa-assalaf" w:hAnsi="adwa-assalaf" w:cs="adwa-assalaf"/>
          <w:b/>
          <w:bCs/>
          <w:sz w:val="32"/>
          <w:szCs w:val="32"/>
          <w:rtl/>
        </w:rPr>
        <w:t>ملخص</w:t>
      </w:r>
      <w:r w:rsidR="00E3534B" w:rsidRPr="002B3A4E">
        <w:rPr>
          <w:rFonts w:ascii="adwa-assalaf" w:hAnsi="adwa-assalaf" w:cs="adwa-assalaf"/>
          <w:b/>
          <w:bCs/>
          <w:sz w:val="32"/>
          <w:szCs w:val="32"/>
          <w:rtl/>
        </w:rPr>
        <w:t>:</w:t>
      </w:r>
    </w:p>
    <w:p w14:paraId="15BD88CF" w14:textId="0F01F9A1" w:rsidR="00AF0229" w:rsidRPr="002B3A4E" w:rsidRDefault="00AF0229" w:rsidP="00087FF4">
      <w:pPr>
        <w:bidi/>
        <w:spacing w:after="0" w:line="204" w:lineRule="auto"/>
        <w:ind w:firstLine="397"/>
        <w:jc w:val="both"/>
        <w:rPr>
          <w:rFonts w:ascii="adwa-assalaf" w:hAnsi="adwa-assalaf" w:cs="adwa-assalaf"/>
          <w:sz w:val="32"/>
          <w:szCs w:val="32"/>
          <w:rtl/>
        </w:rPr>
      </w:pPr>
      <w:r w:rsidRPr="002B3A4E">
        <w:rPr>
          <w:rFonts w:ascii="adwa-assalaf" w:hAnsi="adwa-assalaf" w:cs="adwa-assalaf"/>
          <w:sz w:val="32"/>
          <w:szCs w:val="32"/>
          <w:rtl/>
        </w:rPr>
        <w:t>يعالج هذا البحث جزء</w:t>
      </w:r>
      <w:r w:rsidR="001656B4">
        <w:rPr>
          <w:rFonts w:ascii="adwa-assalaf" w:hAnsi="adwa-assalaf" w:cs="adwa-assalaf" w:hint="cs"/>
          <w:sz w:val="32"/>
          <w:szCs w:val="32"/>
          <w:rtl/>
        </w:rPr>
        <w:t>ًا</w:t>
      </w:r>
      <w:r w:rsidRPr="002B3A4E">
        <w:rPr>
          <w:rFonts w:ascii="adwa-assalaf" w:hAnsi="adwa-assalaf" w:cs="adwa-assalaf"/>
          <w:sz w:val="32"/>
          <w:szCs w:val="32"/>
          <w:rtl/>
        </w:rPr>
        <w:t xml:space="preserve"> يسير</w:t>
      </w:r>
      <w:r w:rsidR="001656B4">
        <w:rPr>
          <w:rFonts w:ascii="adwa-assalaf" w:hAnsi="adwa-assalaf" w:cs="adwa-assalaf" w:hint="cs"/>
          <w:sz w:val="32"/>
          <w:szCs w:val="32"/>
          <w:rtl/>
        </w:rPr>
        <w:t>ًا</w:t>
      </w:r>
      <w:r w:rsidRPr="002B3A4E">
        <w:rPr>
          <w:rFonts w:ascii="adwa-assalaf" w:hAnsi="adwa-assalaf" w:cs="adwa-assalaf"/>
          <w:sz w:val="32"/>
          <w:szCs w:val="32"/>
          <w:rtl/>
        </w:rPr>
        <w:t xml:space="preserve"> من الفجوة الثقافية الإسلامية في مجال الفكر التسويقي من خلال توضيح التصور الإسلامي للنشاط التسويقي بصورة عامة والمزيج التسويقي بصورة خاصة</w:t>
      </w:r>
      <w:r w:rsidR="002B3A4E">
        <w:rPr>
          <w:rFonts w:ascii="adwa-assalaf" w:hAnsi="adwa-assalaf" w:cs="adwa-assalaf" w:hint="cs"/>
          <w:sz w:val="32"/>
          <w:szCs w:val="32"/>
          <w:rtl/>
        </w:rPr>
        <w:t xml:space="preserve">، </w:t>
      </w:r>
      <w:r w:rsidRPr="002B3A4E">
        <w:rPr>
          <w:rFonts w:ascii="adwa-assalaf" w:hAnsi="adwa-assalaf" w:cs="adwa-assalaf"/>
          <w:sz w:val="32"/>
          <w:szCs w:val="32"/>
          <w:rtl/>
        </w:rPr>
        <w:t>وذلك عن طريق شرح بعض الخطوط العريضة للرؤية الإسلامية بما في ذلك الإشارة إلى النظام الاقتصادي الإسلامي</w:t>
      </w:r>
      <w:r w:rsidR="00380A39" w:rsidRPr="002B3A4E">
        <w:rPr>
          <w:rFonts w:ascii="adwa-assalaf" w:hAnsi="adwa-assalaf" w:cs="adwa-assalaf"/>
          <w:sz w:val="32"/>
          <w:szCs w:val="32"/>
          <w:rtl/>
        </w:rPr>
        <w:t xml:space="preserve">. </w:t>
      </w:r>
    </w:p>
    <w:p w14:paraId="233628EB" w14:textId="49509865" w:rsidR="00E3534B" w:rsidRPr="002B3A4E" w:rsidRDefault="00380A39" w:rsidP="00E3534B">
      <w:pPr>
        <w:bidi/>
        <w:spacing w:after="0" w:line="204" w:lineRule="auto"/>
        <w:ind w:firstLine="397"/>
        <w:jc w:val="both"/>
        <w:rPr>
          <w:rFonts w:ascii="adwa-assalaf" w:hAnsi="adwa-assalaf" w:cs="adwa-assalaf"/>
          <w:sz w:val="32"/>
          <w:szCs w:val="32"/>
          <w:rtl/>
        </w:rPr>
      </w:pPr>
      <w:r w:rsidRPr="002B3A4E">
        <w:rPr>
          <w:rFonts w:ascii="adwa-assalaf" w:hAnsi="adwa-assalaf" w:cs="adwa-assalaf"/>
          <w:sz w:val="32"/>
          <w:szCs w:val="32"/>
          <w:rtl/>
        </w:rPr>
        <w:t xml:space="preserve">ومن استنتاجات البحث أن تعليمات الإسلام في مجال النشاط التسويقي يمكن أن توجز على </w:t>
      </w:r>
      <w:proofErr w:type="gramStart"/>
      <w:r w:rsidRPr="002B3A4E">
        <w:rPr>
          <w:rFonts w:ascii="adwa-assalaf" w:hAnsi="adwa-assalaf" w:cs="adwa-assalaf"/>
          <w:sz w:val="32"/>
          <w:szCs w:val="32"/>
          <w:rtl/>
        </w:rPr>
        <w:t>مستويين:-</w:t>
      </w:r>
      <w:proofErr w:type="gramEnd"/>
      <w:r w:rsidRPr="002B3A4E">
        <w:rPr>
          <w:rFonts w:ascii="adwa-assalaf" w:hAnsi="adwa-assalaf" w:cs="adwa-assalaf"/>
          <w:sz w:val="32"/>
          <w:szCs w:val="32"/>
          <w:rtl/>
        </w:rPr>
        <w:t xml:space="preserve"> </w:t>
      </w:r>
    </w:p>
    <w:p w14:paraId="6FCC904B" w14:textId="2657C44D" w:rsidR="00380A39" w:rsidRPr="002B3A4E" w:rsidRDefault="00E3534B" w:rsidP="00E3534B">
      <w:pPr>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380A39" w:rsidRPr="002B3A4E">
        <w:rPr>
          <w:rFonts w:ascii="adwa-assalaf" w:hAnsi="adwa-assalaf" w:cs="adwa-assalaf"/>
          <w:sz w:val="32"/>
          <w:szCs w:val="32"/>
          <w:rtl/>
        </w:rPr>
        <w:t>القيام بوظيفة إدارة الت</w:t>
      </w:r>
      <w:r w:rsidR="00324002" w:rsidRPr="002B3A4E">
        <w:rPr>
          <w:rFonts w:ascii="adwa-assalaf" w:hAnsi="adwa-assalaf" w:cs="adwa-assalaf"/>
          <w:sz w:val="32"/>
          <w:szCs w:val="32"/>
          <w:rtl/>
        </w:rPr>
        <w:t>سويق كوظيفة احتراف وإتقان، حتى</w:t>
      </w:r>
      <w:r w:rsidR="00380A39" w:rsidRPr="002B3A4E">
        <w:rPr>
          <w:rFonts w:ascii="adwa-assalaf" w:hAnsi="adwa-assalaf" w:cs="adwa-assalaf"/>
          <w:sz w:val="32"/>
          <w:szCs w:val="32"/>
          <w:rtl/>
        </w:rPr>
        <w:t xml:space="preserve"> يعمل الإسلام على سيادة المنافسة التامة للأسواق. </w:t>
      </w:r>
    </w:p>
    <w:p w14:paraId="15C86DAF" w14:textId="1674DD16" w:rsidR="00380A39" w:rsidRPr="002B3A4E" w:rsidRDefault="00E3534B" w:rsidP="00E3534B">
      <w:pPr>
        <w:bidi/>
        <w:spacing w:after="0" w:line="204" w:lineRule="auto"/>
        <w:jc w:val="both"/>
        <w:rPr>
          <w:rFonts w:ascii="adwa-assalaf" w:hAnsi="adwa-assalaf" w:cs="adwa-assalaf"/>
          <w:sz w:val="32"/>
          <w:szCs w:val="32"/>
        </w:rPr>
      </w:pPr>
      <w:r w:rsidRPr="002B3A4E">
        <w:rPr>
          <w:rFonts w:ascii="adwa-assalaf" w:hAnsi="adwa-assalaf" w:cs="adwa-assalaf"/>
          <w:sz w:val="32"/>
          <w:szCs w:val="32"/>
          <w:rtl/>
        </w:rPr>
        <w:t>2</w:t>
      </w:r>
      <w:r w:rsidR="00AF58A0" w:rsidRPr="002B3A4E">
        <w:rPr>
          <w:rFonts w:ascii="adwa-assalaf" w:hAnsi="adwa-assalaf" w:cs="adwa-assalaf"/>
          <w:sz w:val="32"/>
          <w:szCs w:val="32"/>
          <w:rtl/>
        </w:rPr>
        <w:t>-</w:t>
      </w:r>
      <w:r w:rsidR="00380A39" w:rsidRPr="002B3A4E">
        <w:rPr>
          <w:rFonts w:ascii="adwa-assalaf" w:hAnsi="adwa-assalaf" w:cs="adwa-assalaf"/>
          <w:sz w:val="32"/>
          <w:szCs w:val="32"/>
          <w:rtl/>
        </w:rPr>
        <w:t xml:space="preserve">أن من أهم مبادئ الإسلام لتنظيم السوق تنبع من أن النشاط في السوق عبادة لله تعالى وضرورة العلم بأحكام الإسلام في السوق. </w:t>
      </w:r>
    </w:p>
    <w:p w14:paraId="45247D5C" w14:textId="20E79D12" w:rsidR="00380A39" w:rsidRPr="002B3A4E" w:rsidRDefault="00380A39" w:rsidP="00BD2275">
      <w:pPr>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و</w:t>
      </w:r>
      <w:r w:rsidR="001656B4">
        <w:rPr>
          <w:rFonts w:ascii="adwa-assalaf" w:hAnsi="adwa-assalaf" w:cs="adwa-assalaf" w:hint="cs"/>
          <w:sz w:val="32"/>
          <w:szCs w:val="32"/>
          <w:rtl/>
        </w:rPr>
        <w:t>ا</w:t>
      </w:r>
      <w:r w:rsidRPr="002B3A4E">
        <w:rPr>
          <w:rFonts w:ascii="adwa-assalaf" w:hAnsi="adwa-assalaf" w:cs="adwa-assalaf"/>
          <w:sz w:val="32"/>
          <w:szCs w:val="32"/>
          <w:rtl/>
        </w:rPr>
        <w:t xml:space="preserve">ختتم البحث </w:t>
      </w:r>
      <w:r w:rsidRPr="00AE528A">
        <w:rPr>
          <w:rFonts w:ascii="adwa-assalaf" w:hAnsi="adwa-assalaf" w:cs="adwa-assalaf"/>
          <w:sz w:val="32"/>
          <w:szCs w:val="32"/>
          <w:rtl/>
        </w:rPr>
        <w:t>بتقديم بعض التوصيات</w:t>
      </w:r>
      <w:r w:rsidR="00AE528A" w:rsidRPr="00AE528A">
        <w:rPr>
          <w:rFonts w:ascii="adwa-assalaf" w:hAnsi="adwa-assalaf" w:cs="adwa-assalaf" w:hint="cs"/>
          <w:sz w:val="32"/>
          <w:szCs w:val="32"/>
          <w:rtl/>
        </w:rPr>
        <w:t xml:space="preserve"> التي</w:t>
      </w:r>
      <w:r w:rsidRPr="00AE528A">
        <w:rPr>
          <w:rFonts w:ascii="adwa-assalaf" w:hAnsi="adwa-assalaf" w:cs="adwa-assalaf"/>
          <w:sz w:val="32"/>
          <w:szCs w:val="32"/>
          <w:rtl/>
        </w:rPr>
        <w:t xml:space="preserve"> تحث على</w:t>
      </w:r>
      <w:r w:rsidRPr="002B3A4E">
        <w:rPr>
          <w:rFonts w:ascii="adwa-assalaf" w:hAnsi="adwa-assalaf" w:cs="adwa-assalaf"/>
          <w:sz w:val="32"/>
          <w:szCs w:val="32"/>
          <w:rtl/>
        </w:rPr>
        <w:t xml:space="preserve"> دعم ونشر العلم التسويقي بالدعوة والبحث والتأليف والتطبيق</w:t>
      </w:r>
      <w:r w:rsidR="00BD2275" w:rsidRPr="002B3A4E">
        <w:rPr>
          <w:rFonts w:ascii="adwa-assalaf" w:hAnsi="adwa-assalaf" w:cs="adwa-assalaf"/>
          <w:sz w:val="32"/>
          <w:szCs w:val="32"/>
          <w:rtl/>
        </w:rPr>
        <w:t>.</w:t>
      </w:r>
    </w:p>
    <w:p w14:paraId="23EA0166" w14:textId="77777777" w:rsidR="00BD2275" w:rsidRPr="002B3A4E" w:rsidRDefault="00BD2275" w:rsidP="00BD2275">
      <w:pPr>
        <w:bidi/>
        <w:spacing w:after="0" w:line="204" w:lineRule="auto"/>
        <w:jc w:val="both"/>
        <w:rPr>
          <w:rFonts w:ascii="adwa-assalaf" w:hAnsi="adwa-assalaf" w:cs="adwa-assalaf"/>
          <w:sz w:val="32"/>
          <w:szCs w:val="32"/>
          <w:rtl/>
        </w:rPr>
      </w:pPr>
    </w:p>
    <w:p w14:paraId="63446AC3" w14:textId="77777777" w:rsidR="00BD2275" w:rsidRPr="002B3A4E" w:rsidRDefault="00BD2275" w:rsidP="00BD2275">
      <w:pPr>
        <w:bidi/>
        <w:spacing w:after="0" w:line="204" w:lineRule="auto"/>
        <w:jc w:val="both"/>
        <w:rPr>
          <w:rFonts w:ascii="adwa-assalaf" w:hAnsi="adwa-assalaf" w:cs="adwa-assalaf"/>
          <w:sz w:val="32"/>
          <w:szCs w:val="32"/>
          <w:rtl/>
        </w:rPr>
      </w:pPr>
    </w:p>
    <w:p w14:paraId="52C0AA55" w14:textId="1C5257AE" w:rsidR="00BD2275" w:rsidRDefault="00BD2275" w:rsidP="00BD2275">
      <w:pPr>
        <w:bidi/>
        <w:spacing w:after="0" w:line="204" w:lineRule="auto"/>
        <w:jc w:val="both"/>
        <w:rPr>
          <w:rFonts w:ascii="adwa-assalaf" w:hAnsi="adwa-assalaf" w:cs="adwa-assalaf"/>
          <w:sz w:val="32"/>
          <w:szCs w:val="32"/>
          <w:rtl/>
        </w:rPr>
      </w:pPr>
    </w:p>
    <w:p w14:paraId="1DFA7B04" w14:textId="2D4E02E6" w:rsidR="002B3A4E" w:rsidRDefault="002B3A4E" w:rsidP="002B3A4E">
      <w:pPr>
        <w:bidi/>
        <w:spacing w:after="0" w:line="204" w:lineRule="auto"/>
        <w:jc w:val="both"/>
        <w:rPr>
          <w:rFonts w:ascii="adwa-assalaf" w:hAnsi="adwa-assalaf" w:cs="adwa-assalaf"/>
          <w:sz w:val="32"/>
          <w:szCs w:val="32"/>
          <w:rtl/>
        </w:rPr>
      </w:pPr>
    </w:p>
    <w:p w14:paraId="24D1FF1C" w14:textId="77777777" w:rsidR="002B3A4E" w:rsidRPr="002B3A4E" w:rsidRDefault="002B3A4E" w:rsidP="002B3A4E">
      <w:pPr>
        <w:bidi/>
        <w:spacing w:after="0" w:line="204" w:lineRule="auto"/>
        <w:jc w:val="both"/>
        <w:rPr>
          <w:rFonts w:ascii="adwa-assalaf" w:hAnsi="adwa-assalaf" w:cs="adwa-assalaf"/>
          <w:sz w:val="32"/>
          <w:szCs w:val="32"/>
          <w:rtl/>
        </w:rPr>
      </w:pPr>
    </w:p>
    <w:p w14:paraId="44536382" w14:textId="77777777" w:rsidR="00BD2275" w:rsidRPr="002B3A4E" w:rsidRDefault="00BD2275" w:rsidP="00BD2275">
      <w:pPr>
        <w:bidi/>
        <w:spacing w:after="0" w:line="204" w:lineRule="auto"/>
        <w:jc w:val="both"/>
        <w:rPr>
          <w:rFonts w:ascii="adwa-assalaf" w:hAnsi="adwa-assalaf" w:cs="adwa-assalaf"/>
          <w:sz w:val="32"/>
          <w:szCs w:val="32"/>
          <w:rtl/>
        </w:rPr>
      </w:pPr>
    </w:p>
    <w:p w14:paraId="4E1D49E4" w14:textId="7ADBA3DF" w:rsidR="00BD2275" w:rsidRDefault="00BD2275" w:rsidP="00BD2275">
      <w:pPr>
        <w:bidi/>
        <w:spacing w:after="0" w:line="204" w:lineRule="auto"/>
        <w:jc w:val="both"/>
        <w:rPr>
          <w:rFonts w:ascii="adwa-assalaf" w:hAnsi="adwa-assalaf" w:cs="adwa-assalaf"/>
          <w:sz w:val="32"/>
          <w:szCs w:val="32"/>
          <w:rtl/>
        </w:rPr>
      </w:pPr>
    </w:p>
    <w:p w14:paraId="572A8E82" w14:textId="16A9EBAB" w:rsidR="002B3A4E" w:rsidRDefault="002B3A4E" w:rsidP="002B3A4E">
      <w:pPr>
        <w:bidi/>
        <w:spacing w:after="0" w:line="204" w:lineRule="auto"/>
        <w:jc w:val="both"/>
        <w:rPr>
          <w:rFonts w:ascii="adwa-assalaf" w:hAnsi="adwa-assalaf" w:cs="adwa-assalaf"/>
          <w:sz w:val="32"/>
          <w:szCs w:val="32"/>
          <w:rtl/>
        </w:rPr>
      </w:pPr>
    </w:p>
    <w:p w14:paraId="0FC2BBD1" w14:textId="77777777" w:rsidR="002B3A4E" w:rsidRPr="002B3A4E" w:rsidRDefault="002B3A4E" w:rsidP="002B3A4E">
      <w:pPr>
        <w:bidi/>
        <w:spacing w:after="0" w:line="204" w:lineRule="auto"/>
        <w:jc w:val="both"/>
        <w:rPr>
          <w:rFonts w:ascii="adwa-assalaf" w:hAnsi="adwa-assalaf" w:cs="adwa-assalaf"/>
          <w:sz w:val="32"/>
          <w:szCs w:val="32"/>
          <w:rtl/>
        </w:rPr>
      </w:pPr>
    </w:p>
    <w:p w14:paraId="54A89D99" w14:textId="77777777" w:rsidR="00A7275F" w:rsidRPr="002B3A4E" w:rsidRDefault="00A7275F" w:rsidP="00A7275F">
      <w:pPr>
        <w:bidi/>
        <w:spacing w:after="0" w:line="204" w:lineRule="auto"/>
        <w:jc w:val="center"/>
        <w:rPr>
          <w:rFonts w:ascii="adwa-assalaf" w:hAnsi="adwa-assalaf" w:cs="adwa-assalaf"/>
          <w:b/>
          <w:bCs/>
          <w:sz w:val="32"/>
          <w:szCs w:val="32"/>
          <w:rtl/>
        </w:rPr>
      </w:pPr>
      <w:r w:rsidRPr="002B3A4E">
        <w:rPr>
          <w:rFonts w:ascii="adwa-assalaf" w:hAnsi="adwa-assalaf" w:cs="adwa-assalaf"/>
          <w:b/>
          <w:bCs/>
          <w:sz w:val="32"/>
          <w:szCs w:val="32"/>
          <w:rtl/>
        </w:rPr>
        <w:t>الفكر الإسلامي والنشاط التسويقي</w:t>
      </w:r>
    </w:p>
    <w:p w14:paraId="63B2D464" w14:textId="77777777" w:rsidR="005B2AC5" w:rsidRPr="002B3A4E" w:rsidRDefault="005B2AC5" w:rsidP="00A7275F">
      <w:pPr>
        <w:bidi/>
        <w:spacing w:after="0" w:line="204" w:lineRule="auto"/>
        <w:rPr>
          <w:rFonts w:ascii="adwa-assalaf" w:hAnsi="adwa-assalaf" w:cs="adwa-assalaf"/>
          <w:b/>
          <w:bCs/>
          <w:sz w:val="32"/>
          <w:szCs w:val="32"/>
          <w:rtl/>
        </w:rPr>
      </w:pPr>
      <w:r w:rsidRPr="002B3A4E">
        <w:rPr>
          <w:rFonts w:ascii="adwa-assalaf" w:hAnsi="adwa-assalaf" w:cs="adwa-assalaf"/>
          <w:b/>
          <w:bCs/>
          <w:sz w:val="32"/>
          <w:szCs w:val="32"/>
          <w:rtl/>
        </w:rPr>
        <w:t>مقدمة</w:t>
      </w:r>
      <w:r w:rsidR="00BD2275" w:rsidRPr="002B3A4E">
        <w:rPr>
          <w:rFonts w:ascii="adwa-assalaf" w:hAnsi="adwa-assalaf" w:cs="adwa-assalaf"/>
          <w:b/>
          <w:bCs/>
          <w:sz w:val="32"/>
          <w:szCs w:val="32"/>
          <w:rtl/>
        </w:rPr>
        <w:t xml:space="preserve"> </w:t>
      </w:r>
      <w:r w:rsidRPr="002B3A4E">
        <w:rPr>
          <w:rFonts w:ascii="adwa-assalaf" w:hAnsi="adwa-assalaf" w:cs="adwa-assalaf"/>
          <w:b/>
          <w:bCs/>
          <w:sz w:val="32"/>
          <w:szCs w:val="32"/>
          <w:rtl/>
        </w:rPr>
        <w:t xml:space="preserve"> </w:t>
      </w:r>
    </w:p>
    <w:p w14:paraId="5E8AEA0D" w14:textId="0A3BB398" w:rsidR="005B2AC5" w:rsidRPr="002B3A4E" w:rsidRDefault="00A7275F" w:rsidP="00BD2275">
      <w:pPr>
        <w:pStyle w:val="a3"/>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يعتبر التسويق الناجح </w:t>
      </w:r>
      <w:r w:rsidR="00145F63" w:rsidRPr="002B3A4E">
        <w:rPr>
          <w:rFonts w:ascii="adwa-assalaf" w:hAnsi="adwa-assalaf" w:cs="adwa-assalaf"/>
          <w:sz w:val="32"/>
          <w:szCs w:val="32"/>
          <w:rtl/>
        </w:rPr>
        <w:t>من أهم الطرق المحققة للنمو الاقت</w:t>
      </w:r>
      <w:r w:rsidRPr="002B3A4E">
        <w:rPr>
          <w:rFonts w:ascii="adwa-assalaf" w:hAnsi="adwa-assalaf" w:cs="adwa-assalaf"/>
          <w:sz w:val="32"/>
          <w:szCs w:val="32"/>
          <w:rtl/>
        </w:rPr>
        <w:t xml:space="preserve">صادي بكافة اتجاهاته. ويحاول هذا البحث أن ينظر </w:t>
      </w:r>
      <w:r w:rsidR="00145F63" w:rsidRPr="002B3A4E">
        <w:rPr>
          <w:rFonts w:ascii="adwa-assalaf" w:hAnsi="adwa-assalaf" w:cs="adwa-assalaf"/>
          <w:sz w:val="32"/>
          <w:szCs w:val="32"/>
          <w:rtl/>
        </w:rPr>
        <w:t>إلى التحليل التسويقي ا</w:t>
      </w:r>
      <w:r w:rsidR="00C10969" w:rsidRPr="002B3A4E">
        <w:rPr>
          <w:rFonts w:ascii="adwa-assalaf" w:hAnsi="adwa-assalaf" w:cs="adwa-assalaf"/>
          <w:sz w:val="32"/>
          <w:szCs w:val="32"/>
          <w:rtl/>
        </w:rPr>
        <w:t>لا</w:t>
      </w:r>
      <w:r w:rsidR="00145F63" w:rsidRPr="002B3A4E">
        <w:rPr>
          <w:rFonts w:ascii="adwa-assalaf" w:hAnsi="adwa-assalaf" w:cs="adwa-assalaf"/>
          <w:sz w:val="32"/>
          <w:szCs w:val="32"/>
          <w:rtl/>
        </w:rPr>
        <w:t xml:space="preserve">قتصادي الإسلامي كوسيلة إلى </w:t>
      </w:r>
      <w:r w:rsidR="00145F63" w:rsidRPr="00951079">
        <w:rPr>
          <w:rFonts w:ascii="adwa-assalaf" w:hAnsi="adwa-assalaf" w:cs="adwa-assalaf"/>
          <w:sz w:val="32"/>
          <w:szCs w:val="32"/>
          <w:rtl/>
        </w:rPr>
        <w:t>تحسين</w:t>
      </w:r>
      <w:r w:rsidR="00145F63" w:rsidRPr="002B3A4E">
        <w:rPr>
          <w:rFonts w:ascii="adwa-assalaf" w:hAnsi="adwa-assalaf" w:cs="adwa-assalaf"/>
          <w:sz w:val="32"/>
          <w:szCs w:val="32"/>
          <w:rtl/>
        </w:rPr>
        <w:t xml:space="preserve"> الأداء القائم على تعاليم الإسلام للتأثير الإيجابي الاقتصادي. </w:t>
      </w:r>
    </w:p>
    <w:p w14:paraId="1241D9E1" w14:textId="3647C988" w:rsidR="00145F63" w:rsidRPr="002B3A4E" w:rsidRDefault="00145F63" w:rsidP="00AF58A0">
      <w:pPr>
        <w:pStyle w:val="a3"/>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وبالتحديد فهذا البحث يحاول أن يشرح دعوة الإسلام للعمل والإنتاج على أن تكون الجهود المبذولة في الأسواق والممارسة تتم طبقاً لأخلاقيات الإسلام وقواعده وذلك مع الإشارة للنشاط التسويقي بصورة عامة والمزيج التسويقي بصورة خاصة بهدف التأثير الإيجابي الاقتصادي لرفع مستوى دخل الفرد المسلم. </w:t>
      </w:r>
    </w:p>
    <w:p w14:paraId="03504876" w14:textId="232688C8" w:rsidR="00145F63" w:rsidRPr="002B3A4E" w:rsidRDefault="00145F63" w:rsidP="00AF58A0">
      <w:pPr>
        <w:pStyle w:val="a3"/>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وإذا كان السلوك الفعلي لبعض المسلمين قد يختلف في بعض الأحيان عن ذلك الذي توجبه الأحكام الشرعية فقد </w:t>
      </w:r>
      <w:r w:rsidR="00951079">
        <w:rPr>
          <w:rFonts w:ascii="adwa-assalaf" w:hAnsi="adwa-assalaf" w:cs="adwa-assalaf" w:hint="cs"/>
          <w:sz w:val="32"/>
          <w:szCs w:val="32"/>
          <w:rtl/>
        </w:rPr>
        <w:t>بني</w:t>
      </w:r>
      <w:r w:rsidRPr="002B3A4E">
        <w:rPr>
          <w:rFonts w:ascii="adwa-assalaf" w:hAnsi="adwa-assalaf" w:cs="adwa-assalaf"/>
          <w:sz w:val="32"/>
          <w:szCs w:val="32"/>
          <w:rtl/>
        </w:rPr>
        <w:t xml:space="preserve"> هذا البحث على الأس</w:t>
      </w:r>
      <w:r w:rsidR="00A7275F" w:rsidRPr="002B3A4E">
        <w:rPr>
          <w:rFonts w:ascii="adwa-assalaf" w:hAnsi="adwa-assalaf" w:cs="adwa-assalaf"/>
          <w:sz w:val="32"/>
          <w:szCs w:val="32"/>
          <w:rtl/>
        </w:rPr>
        <w:t>س التي تتطلبها الأحكام الشرعية لتأصيل</w:t>
      </w:r>
      <w:r w:rsidRPr="002B3A4E">
        <w:rPr>
          <w:rFonts w:ascii="adwa-assalaf" w:hAnsi="adwa-assalaf" w:cs="adwa-assalaf"/>
          <w:sz w:val="32"/>
          <w:szCs w:val="32"/>
          <w:rtl/>
        </w:rPr>
        <w:t xml:space="preserve"> هذه الأحكام</w:t>
      </w:r>
      <w:r w:rsidR="00A7275F" w:rsidRPr="002B3A4E">
        <w:rPr>
          <w:rFonts w:ascii="adwa-assalaf" w:hAnsi="adwa-assalaf" w:cs="adwa-assalaf"/>
          <w:sz w:val="32"/>
          <w:szCs w:val="32"/>
          <w:rtl/>
        </w:rPr>
        <w:t xml:space="preserve"> وتعميمها؛</w:t>
      </w:r>
      <w:r w:rsidRPr="002B3A4E">
        <w:rPr>
          <w:rFonts w:ascii="adwa-assalaf" w:hAnsi="adwa-assalaf" w:cs="adwa-assalaf"/>
          <w:sz w:val="32"/>
          <w:szCs w:val="32"/>
          <w:rtl/>
        </w:rPr>
        <w:t xml:space="preserve"> بهدف التأكيد على التطبيق بالرغم من أن الباحث يرى أن هذا البحث يمكن أن يحسب كبداية نحو محاولة الوصول إلى نظرية إسلامية في المجال التسويقي. </w:t>
      </w:r>
    </w:p>
    <w:p w14:paraId="39F8816D" w14:textId="77777777" w:rsidR="00145F63" w:rsidRPr="002B3A4E" w:rsidRDefault="00A7275F" w:rsidP="00AF58A0">
      <w:pPr>
        <w:bidi/>
        <w:spacing w:after="0" w:line="204" w:lineRule="auto"/>
        <w:jc w:val="both"/>
        <w:rPr>
          <w:rFonts w:ascii="adwa-assalaf" w:hAnsi="adwa-assalaf" w:cs="adwa-assalaf"/>
          <w:b/>
          <w:bCs/>
          <w:sz w:val="32"/>
          <w:szCs w:val="32"/>
          <w:rtl/>
        </w:rPr>
      </w:pPr>
      <w:r w:rsidRPr="002B3A4E">
        <w:rPr>
          <w:rFonts w:ascii="adwa-assalaf" w:hAnsi="adwa-assalaf" w:cs="adwa-assalaf"/>
          <w:b/>
          <w:bCs/>
          <w:sz w:val="32"/>
          <w:szCs w:val="32"/>
          <w:rtl/>
        </w:rPr>
        <w:t>الفكر الإسلامي والنشاط التسويقي</w:t>
      </w:r>
      <w:r w:rsidR="000A3E63" w:rsidRPr="002B3A4E">
        <w:rPr>
          <w:rFonts w:ascii="adwa-assalaf" w:hAnsi="adwa-assalaf" w:cs="adwa-assalaf"/>
          <w:b/>
          <w:bCs/>
          <w:sz w:val="32"/>
          <w:szCs w:val="32"/>
          <w:rtl/>
        </w:rPr>
        <w:t>:</w:t>
      </w:r>
    </w:p>
    <w:p w14:paraId="0D8A1309" w14:textId="03770072" w:rsidR="000A3E63" w:rsidRPr="002B3A4E" w:rsidRDefault="000A3E63" w:rsidP="00AF58A0">
      <w:pPr>
        <w:bidi/>
        <w:spacing w:after="0" w:line="204" w:lineRule="auto"/>
        <w:jc w:val="both"/>
        <w:rPr>
          <w:rFonts w:ascii="adwa-assalaf" w:hAnsi="adwa-assalaf" w:cs="adwa-assalaf"/>
          <w:b/>
          <w:bCs/>
          <w:sz w:val="32"/>
          <w:szCs w:val="32"/>
          <w:rtl/>
        </w:rPr>
      </w:pPr>
      <w:r w:rsidRPr="002B3A4E">
        <w:rPr>
          <w:rFonts w:ascii="adwa-assalaf" w:hAnsi="adwa-assalaf" w:cs="adwa-assalaf"/>
          <w:b/>
          <w:bCs/>
          <w:sz w:val="32"/>
          <w:szCs w:val="32"/>
          <w:rtl/>
        </w:rPr>
        <w:t>أولاً</w:t>
      </w:r>
      <w:r w:rsidR="00AB6B01">
        <w:rPr>
          <w:rFonts w:ascii="adwa-assalaf" w:hAnsi="adwa-assalaf" w:cs="adwa-assalaf" w:hint="cs"/>
          <w:b/>
          <w:bCs/>
          <w:sz w:val="32"/>
          <w:szCs w:val="32"/>
          <w:rtl/>
        </w:rPr>
        <w:t>:</w:t>
      </w:r>
      <w:r w:rsidRPr="002B3A4E">
        <w:rPr>
          <w:rFonts w:ascii="adwa-assalaf" w:hAnsi="adwa-assalaf" w:cs="adwa-assalaf"/>
          <w:b/>
          <w:bCs/>
          <w:sz w:val="32"/>
          <w:szCs w:val="32"/>
          <w:rtl/>
        </w:rPr>
        <w:t xml:space="preserve"> نظرة إلى النظام الاقتصادي الإسلامي. </w:t>
      </w:r>
    </w:p>
    <w:p w14:paraId="050901FC" w14:textId="5494F464" w:rsidR="000A3E63" w:rsidRPr="002B3A4E" w:rsidRDefault="000A3E63" w:rsidP="00AF58A0">
      <w:pPr>
        <w:pStyle w:val="a3"/>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عرف الفكر الإسلامي أول ما عرف كلمة اقتصاد وبمعنى الاعتدال في الأمر والسلوك فيه م</w:t>
      </w:r>
      <w:r w:rsidR="00A7275F" w:rsidRPr="002B3A4E">
        <w:rPr>
          <w:rFonts w:ascii="adwa-assalaf" w:hAnsi="adwa-assalaf" w:cs="adwa-assalaf"/>
          <w:sz w:val="32"/>
          <w:szCs w:val="32"/>
          <w:rtl/>
        </w:rPr>
        <w:t>س</w:t>
      </w:r>
      <w:r w:rsidRPr="002B3A4E">
        <w:rPr>
          <w:rFonts w:ascii="adwa-assalaf" w:hAnsi="adwa-assalaf" w:cs="adwa-assalaf"/>
          <w:sz w:val="32"/>
          <w:szCs w:val="32"/>
          <w:rtl/>
        </w:rPr>
        <w:t>لكاً وسطاً بين المغالاة والتقصير ومن هذا قول الله تعالى: (فلما نجاهم إلى البر فمنهم مقتصد وما يجحد بآياتنا إلا ك</w:t>
      </w:r>
      <w:r w:rsidR="00324002" w:rsidRPr="002B3A4E">
        <w:rPr>
          <w:rFonts w:ascii="adwa-assalaf" w:hAnsi="adwa-assalaf" w:cs="adwa-assalaf"/>
          <w:sz w:val="32"/>
          <w:szCs w:val="32"/>
          <w:rtl/>
        </w:rPr>
        <w:t>ل ختار كفور) (سورة لقمان، آية3</w:t>
      </w:r>
      <w:r w:rsidRPr="002B3A4E">
        <w:rPr>
          <w:rFonts w:ascii="adwa-assalaf" w:hAnsi="adwa-assalaf" w:cs="adwa-assalaf"/>
          <w:sz w:val="32"/>
          <w:szCs w:val="32"/>
          <w:rtl/>
        </w:rPr>
        <w:t>2) أي منهم معتدل لا ينحرف نحو الإفراط ولا نحو التفريط</w:t>
      </w:r>
      <w:r w:rsidRPr="00AE528A">
        <w:rPr>
          <w:rFonts w:ascii="adwa-assalaf" w:hAnsi="adwa-assalaf" w:cs="adwa-assalaf"/>
          <w:sz w:val="32"/>
          <w:szCs w:val="32"/>
          <w:rtl/>
        </w:rPr>
        <w:t>. [ (</w:t>
      </w:r>
      <w:r w:rsidR="001116A4" w:rsidRPr="00AE528A">
        <w:rPr>
          <w:rFonts w:ascii="adwa-assalaf" w:hAnsi="adwa-assalaf" w:cs="adwa-assalaf" w:hint="cs"/>
          <w:sz w:val="32"/>
          <w:szCs w:val="32"/>
          <w:rtl/>
        </w:rPr>
        <w:t>3</w:t>
      </w:r>
      <w:r w:rsidRPr="00AE528A">
        <w:rPr>
          <w:rFonts w:ascii="adwa-assalaf" w:hAnsi="adwa-assalaf" w:cs="adwa-assalaf"/>
          <w:sz w:val="32"/>
          <w:szCs w:val="32"/>
          <w:rtl/>
        </w:rPr>
        <w:t>) ، 1410هـ</w:t>
      </w:r>
      <w:r w:rsidRPr="002B3A4E">
        <w:rPr>
          <w:rFonts w:ascii="adwa-assalaf" w:hAnsi="adwa-assalaf" w:cs="adwa-assalaf"/>
          <w:sz w:val="32"/>
          <w:szCs w:val="32"/>
          <w:rtl/>
        </w:rPr>
        <w:t xml:space="preserve"> ، ص189]. </w:t>
      </w:r>
    </w:p>
    <w:p w14:paraId="459DDF7D" w14:textId="77777777" w:rsidR="000A3E63" w:rsidRPr="002B3A4E" w:rsidRDefault="000A3E63" w:rsidP="00AF58A0">
      <w:pPr>
        <w:pStyle w:val="a3"/>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كما أن القاعدة الأساسية في الإسلام هي لا ضرر ولا ضرار عند أداء </w:t>
      </w:r>
      <w:r w:rsidR="001827DA" w:rsidRPr="002B3A4E">
        <w:rPr>
          <w:rFonts w:ascii="adwa-assalaf" w:hAnsi="adwa-assalaf" w:cs="adwa-assalaf"/>
          <w:sz w:val="32"/>
          <w:szCs w:val="32"/>
          <w:rtl/>
        </w:rPr>
        <w:t xml:space="preserve">الأعمال وتبادل المصالح بين المتعاملين </w:t>
      </w:r>
      <w:r w:rsidR="001827DA" w:rsidRPr="002B3A4E">
        <w:rPr>
          <w:rStyle w:val="a4"/>
          <w:rFonts w:ascii="adwa-assalaf" w:hAnsi="adwa-assalaf" w:cs="adwa-assalaf"/>
          <w:color w:val="000000"/>
          <w:position w:val="6"/>
          <w:sz w:val="32"/>
          <w:szCs w:val="32"/>
          <w:lang w:bidi="ar-EG"/>
        </w:rPr>
        <w:t>(</w:t>
      </w:r>
      <w:r w:rsidR="001827DA" w:rsidRPr="002B3A4E">
        <w:rPr>
          <w:rStyle w:val="a4"/>
          <w:rFonts w:ascii="adwa-assalaf" w:hAnsi="adwa-assalaf" w:cs="adwa-assalaf"/>
          <w:color w:val="000000"/>
          <w:position w:val="6"/>
          <w:sz w:val="32"/>
          <w:szCs w:val="32"/>
          <w:lang w:bidi="ar-EG"/>
        </w:rPr>
        <w:footnoteReference w:id="1"/>
      </w:r>
      <w:r w:rsidR="001827DA" w:rsidRPr="002B3A4E">
        <w:rPr>
          <w:rStyle w:val="a4"/>
          <w:rFonts w:ascii="adwa-assalaf" w:hAnsi="adwa-assalaf" w:cs="adwa-assalaf"/>
          <w:color w:val="000000"/>
          <w:position w:val="6"/>
          <w:sz w:val="32"/>
          <w:szCs w:val="32"/>
          <w:lang w:bidi="ar-EG"/>
        </w:rPr>
        <w:t>)</w:t>
      </w:r>
      <w:r w:rsidR="001827DA" w:rsidRPr="002B3A4E">
        <w:rPr>
          <w:rFonts w:ascii="adwa-assalaf" w:hAnsi="adwa-assalaf" w:cs="adwa-assalaf"/>
          <w:sz w:val="32"/>
          <w:szCs w:val="32"/>
          <w:rtl/>
        </w:rPr>
        <w:t xml:space="preserve">. </w:t>
      </w:r>
    </w:p>
    <w:p w14:paraId="54938810" w14:textId="24724F6B" w:rsidR="007E2223" w:rsidRPr="002B3A4E" w:rsidRDefault="007E2223" w:rsidP="00AF58A0">
      <w:pPr>
        <w:pStyle w:val="a3"/>
        <w:bidi/>
        <w:spacing w:after="0" w:line="204" w:lineRule="auto"/>
        <w:ind w:left="0"/>
        <w:jc w:val="both"/>
        <w:rPr>
          <w:rFonts w:ascii="adwa-assalaf" w:hAnsi="adwa-assalaf" w:cs="adwa-assalaf"/>
          <w:sz w:val="32"/>
          <w:szCs w:val="32"/>
          <w:rtl/>
        </w:rPr>
      </w:pPr>
      <w:r w:rsidRPr="00951079">
        <w:rPr>
          <w:rFonts w:ascii="adwa-assalaf" w:hAnsi="adwa-assalaf" w:cs="adwa-assalaf"/>
          <w:sz w:val="32"/>
          <w:szCs w:val="32"/>
          <w:rtl/>
        </w:rPr>
        <w:lastRenderedPageBreak/>
        <w:t>ويرتبط الاقتصاد الإسلامي مع كل العلوم و</w:t>
      </w:r>
      <w:r w:rsidR="00A7275F" w:rsidRPr="00951079">
        <w:rPr>
          <w:rFonts w:ascii="adwa-assalaf" w:hAnsi="adwa-assalaf" w:cs="adwa-assalaf"/>
          <w:sz w:val="32"/>
          <w:szCs w:val="32"/>
          <w:rtl/>
        </w:rPr>
        <w:t>المعارف الإسلامية، إما ارتباطاً</w:t>
      </w:r>
      <w:r w:rsidRPr="00951079">
        <w:rPr>
          <w:rFonts w:ascii="adwa-assalaf" w:hAnsi="adwa-assalaf" w:cs="adwa-assalaf"/>
          <w:sz w:val="32"/>
          <w:szCs w:val="32"/>
          <w:rtl/>
        </w:rPr>
        <w:t xml:space="preserve"> مباشر</w:t>
      </w:r>
      <w:r w:rsidR="00A7275F" w:rsidRPr="00951079">
        <w:rPr>
          <w:rFonts w:ascii="adwa-assalaf" w:hAnsi="adwa-assalaf" w:cs="adwa-assalaf"/>
          <w:sz w:val="32"/>
          <w:szCs w:val="32"/>
          <w:rtl/>
        </w:rPr>
        <w:t>ً</w:t>
      </w:r>
      <w:r w:rsidR="007D6FCA">
        <w:rPr>
          <w:rFonts w:ascii="adwa-assalaf" w:hAnsi="adwa-assalaf" w:cs="adwa-assalaf" w:hint="cs"/>
          <w:sz w:val="32"/>
          <w:szCs w:val="32"/>
          <w:rtl/>
        </w:rPr>
        <w:t>ا</w:t>
      </w:r>
      <w:r w:rsidRPr="00951079">
        <w:rPr>
          <w:rFonts w:ascii="adwa-assalaf" w:hAnsi="adwa-assalaf" w:cs="adwa-assalaf"/>
          <w:sz w:val="32"/>
          <w:szCs w:val="32"/>
          <w:rtl/>
        </w:rPr>
        <w:t xml:space="preserve"> وإما ربطاً</w:t>
      </w:r>
      <w:r w:rsidRPr="002B3A4E">
        <w:rPr>
          <w:rFonts w:ascii="adwa-assalaf" w:hAnsi="adwa-assalaf" w:cs="adwa-assalaf"/>
          <w:sz w:val="32"/>
          <w:szCs w:val="32"/>
          <w:rtl/>
        </w:rPr>
        <w:t xml:space="preserve"> غير مباشر، إلا أن علم الفقه هو أقر</w:t>
      </w:r>
      <w:r w:rsidR="00A7275F" w:rsidRPr="002B3A4E">
        <w:rPr>
          <w:rFonts w:ascii="adwa-assalaf" w:hAnsi="adwa-assalaf" w:cs="adwa-assalaf"/>
          <w:sz w:val="32"/>
          <w:szCs w:val="32"/>
          <w:rtl/>
        </w:rPr>
        <w:t>ب</w:t>
      </w:r>
      <w:r w:rsidRPr="002B3A4E">
        <w:rPr>
          <w:rFonts w:ascii="adwa-assalaf" w:hAnsi="adwa-assalaf" w:cs="adwa-assalaf"/>
          <w:sz w:val="32"/>
          <w:szCs w:val="32"/>
          <w:rtl/>
        </w:rPr>
        <w:t xml:space="preserve"> العلوم الإسلامية إلى الا</w:t>
      </w:r>
      <w:r w:rsidR="00A7275F" w:rsidRPr="002B3A4E">
        <w:rPr>
          <w:rFonts w:ascii="adwa-assalaf" w:hAnsi="adwa-assalaf" w:cs="adwa-assalaf"/>
          <w:sz w:val="32"/>
          <w:szCs w:val="32"/>
          <w:rtl/>
        </w:rPr>
        <w:t>قتصاد الإسلامي، بل يرى الكثير أ</w:t>
      </w:r>
      <w:r w:rsidRPr="002B3A4E">
        <w:rPr>
          <w:rFonts w:ascii="adwa-assalaf" w:hAnsi="adwa-assalaf" w:cs="adwa-assalaf"/>
          <w:sz w:val="32"/>
          <w:szCs w:val="32"/>
          <w:rtl/>
        </w:rPr>
        <w:t xml:space="preserve">ن الاقتصاد الإسلامي هو تفريغ واشتقاق من علم الفقه (العامة) والتي تعتبر من موضوعات الاقتصاد الإسلامي حسب ما يراها الكثير </w:t>
      </w:r>
      <w:r w:rsidRPr="00951079">
        <w:rPr>
          <w:rFonts w:ascii="adwa-assalaf" w:hAnsi="adwa-assalaf" w:cs="adwa-assalaf"/>
          <w:sz w:val="32"/>
          <w:szCs w:val="32"/>
          <w:rtl/>
        </w:rPr>
        <w:t xml:space="preserve">من المنكرين وما وصل إليه رفعت العوضي </w:t>
      </w:r>
      <w:r w:rsidRPr="00951079">
        <w:rPr>
          <w:rStyle w:val="a4"/>
          <w:rFonts w:ascii="adwa-assalaf" w:hAnsi="adwa-assalaf" w:cs="adwa-assalaf"/>
          <w:color w:val="000000"/>
          <w:position w:val="6"/>
          <w:sz w:val="32"/>
          <w:szCs w:val="32"/>
          <w:lang w:bidi="ar-EG"/>
        </w:rPr>
        <w:t>(</w:t>
      </w:r>
      <w:r w:rsidRPr="00951079">
        <w:rPr>
          <w:rStyle w:val="a4"/>
          <w:rFonts w:ascii="adwa-assalaf" w:hAnsi="adwa-assalaf" w:cs="adwa-assalaf"/>
          <w:color w:val="000000"/>
          <w:position w:val="6"/>
          <w:sz w:val="32"/>
          <w:szCs w:val="32"/>
          <w:lang w:bidi="ar-EG"/>
        </w:rPr>
        <w:footnoteReference w:id="2"/>
      </w:r>
      <w:r w:rsidRPr="00951079">
        <w:rPr>
          <w:rStyle w:val="a4"/>
          <w:rFonts w:ascii="adwa-assalaf" w:hAnsi="adwa-assalaf" w:cs="adwa-assalaf"/>
          <w:color w:val="000000"/>
          <w:position w:val="6"/>
          <w:sz w:val="32"/>
          <w:szCs w:val="32"/>
          <w:lang w:bidi="ar-EG"/>
        </w:rPr>
        <w:t>)</w:t>
      </w:r>
      <w:r w:rsidRPr="00951079">
        <w:rPr>
          <w:rFonts w:ascii="adwa-assalaf" w:hAnsi="adwa-assalaf" w:cs="adwa-assalaf"/>
          <w:sz w:val="32"/>
          <w:szCs w:val="32"/>
          <w:rtl/>
        </w:rPr>
        <w:t xml:space="preserve"> </w:t>
      </w:r>
      <w:proofErr w:type="gramStart"/>
      <w:r w:rsidRPr="00AE528A">
        <w:rPr>
          <w:rFonts w:ascii="adwa-assalaf" w:hAnsi="adwa-assalaf" w:cs="adwa-assalaf"/>
          <w:sz w:val="32"/>
          <w:szCs w:val="32"/>
          <w:rtl/>
        </w:rPr>
        <w:t>[ (</w:t>
      </w:r>
      <w:proofErr w:type="gramEnd"/>
      <w:r w:rsidR="001116A4" w:rsidRPr="00AE528A">
        <w:rPr>
          <w:rFonts w:ascii="adwa-assalaf" w:hAnsi="adwa-assalaf" w:cs="adwa-assalaf" w:hint="cs"/>
          <w:sz w:val="32"/>
          <w:szCs w:val="32"/>
          <w:rtl/>
        </w:rPr>
        <w:t>4</w:t>
      </w:r>
      <w:r w:rsidRPr="00AE528A">
        <w:rPr>
          <w:rFonts w:ascii="adwa-assalaf" w:hAnsi="adwa-assalaf" w:cs="adwa-assalaf"/>
          <w:sz w:val="32"/>
          <w:szCs w:val="32"/>
          <w:rtl/>
        </w:rPr>
        <w:t>)</w:t>
      </w:r>
      <w:r w:rsidR="002334DA" w:rsidRPr="00AE528A">
        <w:rPr>
          <w:rFonts w:ascii="adwa-assalaf" w:hAnsi="adwa-assalaf" w:cs="adwa-assalaf"/>
          <w:sz w:val="32"/>
          <w:szCs w:val="32"/>
          <w:rtl/>
        </w:rPr>
        <w:t xml:space="preserve">، 1407هـ ، ص284-285] </w:t>
      </w:r>
      <w:r w:rsidR="00951079" w:rsidRPr="00AE528A">
        <w:rPr>
          <w:rFonts w:ascii="adwa-assalaf" w:hAnsi="adwa-assalaf" w:cs="adwa-assalaf" w:hint="cs"/>
          <w:sz w:val="32"/>
          <w:szCs w:val="32"/>
          <w:rtl/>
        </w:rPr>
        <w:t xml:space="preserve">من </w:t>
      </w:r>
      <w:r w:rsidR="002334DA" w:rsidRPr="00AE528A">
        <w:rPr>
          <w:rFonts w:ascii="adwa-assalaf" w:hAnsi="adwa-assalaf" w:cs="adwa-assalaf"/>
          <w:sz w:val="32"/>
          <w:szCs w:val="32"/>
          <w:rtl/>
        </w:rPr>
        <w:t>ثلاثين موضوعاً هي :</w:t>
      </w:r>
      <w:r w:rsidR="002334DA" w:rsidRPr="002B3A4E">
        <w:rPr>
          <w:rFonts w:ascii="adwa-assalaf" w:hAnsi="adwa-assalaf" w:cs="adwa-assalaf"/>
          <w:sz w:val="32"/>
          <w:szCs w:val="32"/>
          <w:rtl/>
        </w:rPr>
        <w:t xml:space="preserve"> </w:t>
      </w:r>
    </w:p>
    <w:tbl>
      <w:tblPr>
        <w:tblStyle w:val="a6"/>
        <w:bidiVisual/>
        <w:tblW w:w="0" w:type="auto"/>
        <w:tblLook w:val="04A0" w:firstRow="1" w:lastRow="0" w:firstColumn="1" w:lastColumn="0" w:noHBand="0" w:noVBand="1"/>
      </w:tblPr>
      <w:tblGrid>
        <w:gridCol w:w="2878"/>
        <w:gridCol w:w="2878"/>
        <w:gridCol w:w="2880"/>
      </w:tblGrid>
      <w:tr w:rsidR="00F7690D" w:rsidRPr="002B3A4E" w14:paraId="33067FF7" w14:textId="77777777" w:rsidTr="00F7690D">
        <w:tc>
          <w:tcPr>
            <w:tcW w:w="2952" w:type="dxa"/>
          </w:tcPr>
          <w:p w14:paraId="3AD7BCDB"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1-الزكاة</w:t>
            </w:r>
          </w:p>
        </w:tc>
        <w:tc>
          <w:tcPr>
            <w:tcW w:w="2952" w:type="dxa"/>
          </w:tcPr>
          <w:p w14:paraId="0174FEBF"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2-صدقة التطوع</w:t>
            </w:r>
          </w:p>
        </w:tc>
        <w:tc>
          <w:tcPr>
            <w:tcW w:w="2952" w:type="dxa"/>
          </w:tcPr>
          <w:p w14:paraId="005D890F"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3-الصوم</w:t>
            </w:r>
          </w:p>
          <w:p w14:paraId="1F5FA340"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(الفدية- زكاة الفطر)</w:t>
            </w:r>
          </w:p>
        </w:tc>
      </w:tr>
      <w:tr w:rsidR="00F7690D" w:rsidRPr="002B3A4E" w14:paraId="19C82A16" w14:textId="77777777" w:rsidTr="00F7690D">
        <w:tc>
          <w:tcPr>
            <w:tcW w:w="2952" w:type="dxa"/>
          </w:tcPr>
          <w:p w14:paraId="1B67ED2A"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4-الحج (الفدية والهدى)</w:t>
            </w:r>
          </w:p>
        </w:tc>
        <w:tc>
          <w:tcPr>
            <w:tcW w:w="2952" w:type="dxa"/>
          </w:tcPr>
          <w:p w14:paraId="7D023434"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5-البيوع</w:t>
            </w:r>
          </w:p>
        </w:tc>
        <w:tc>
          <w:tcPr>
            <w:tcW w:w="2952" w:type="dxa"/>
          </w:tcPr>
          <w:p w14:paraId="5899A7D3"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6-الربا والصرف</w:t>
            </w:r>
          </w:p>
        </w:tc>
      </w:tr>
      <w:tr w:rsidR="00F7690D" w:rsidRPr="002B3A4E" w14:paraId="790B0309" w14:textId="77777777" w:rsidTr="00F7690D">
        <w:tc>
          <w:tcPr>
            <w:tcW w:w="2952" w:type="dxa"/>
          </w:tcPr>
          <w:p w14:paraId="2F035F11"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7-السلم</w:t>
            </w:r>
          </w:p>
        </w:tc>
        <w:tc>
          <w:tcPr>
            <w:tcW w:w="2952" w:type="dxa"/>
          </w:tcPr>
          <w:p w14:paraId="2F62D72F"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8-القرض</w:t>
            </w:r>
          </w:p>
        </w:tc>
        <w:tc>
          <w:tcPr>
            <w:tcW w:w="2952" w:type="dxa"/>
          </w:tcPr>
          <w:p w14:paraId="7DE5EEE7"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9-الرهن</w:t>
            </w:r>
          </w:p>
        </w:tc>
      </w:tr>
      <w:tr w:rsidR="00F7690D" w:rsidRPr="002B3A4E" w14:paraId="6D2B1F1E" w14:textId="77777777" w:rsidTr="00F7690D">
        <w:tc>
          <w:tcPr>
            <w:tcW w:w="2952" w:type="dxa"/>
          </w:tcPr>
          <w:p w14:paraId="3680587F"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10-الحوالة والضمان</w:t>
            </w:r>
          </w:p>
        </w:tc>
        <w:tc>
          <w:tcPr>
            <w:tcW w:w="2952" w:type="dxa"/>
          </w:tcPr>
          <w:p w14:paraId="74CFCD16"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11-الشركة</w:t>
            </w:r>
          </w:p>
        </w:tc>
        <w:tc>
          <w:tcPr>
            <w:tcW w:w="2952" w:type="dxa"/>
          </w:tcPr>
          <w:p w14:paraId="62FBB3BC"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12-الوكالة</w:t>
            </w:r>
          </w:p>
        </w:tc>
      </w:tr>
      <w:tr w:rsidR="00F7690D" w:rsidRPr="002B3A4E" w14:paraId="23F9D99D" w14:textId="77777777" w:rsidTr="00F7690D">
        <w:tc>
          <w:tcPr>
            <w:tcW w:w="2952" w:type="dxa"/>
          </w:tcPr>
          <w:p w14:paraId="2A55AA5A"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13-النصب</w:t>
            </w:r>
          </w:p>
        </w:tc>
        <w:tc>
          <w:tcPr>
            <w:tcW w:w="2952" w:type="dxa"/>
          </w:tcPr>
          <w:p w14:paraId="3374FA44"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14-الشفعة</w:t>
            </w:r>
          </w:p>
        </w:tc>
        <w:tc>
          <w:tcPr>
            <w:tcW w:w="2952" w:type="dxa"/>
          </w:tcPr>
          <w:p w14:paraId="29B1C5B1" w14:textId="77777777" w:rsidR="00F7690D" w:rsidRPr="002B3A4E" w:rsidRDefault="00F7690D" w:rsidP="00C10969">
            <w:pPr>
              <w:pStyle w:val="a3"/>
              <w:bidi/>
              <w:spacing w:line="204" w:lineRule="auto"/>
              <w:ind w:left="0"/>
              <w:jc w:val="lowKashida"/>
              <w:rPr>
                <w:rFonts w:ascii="adwa-assalaf" w:hAnsi="adwa-assalaf" w:cs="adwa-assalaf"/>
                <w:sz w:val="32"/>
                <w:szCs w:val="32"/>
                <w:rtl/>
              </w:rPr>
            </w:pPr>
            <w:r w:rsidRPr="002B3A4E">
              <w:rPr>
                <w:rFonts w:ascii="adwa-assalaf" w:hAnsi="adwa-assalaf" w:cs="adwa-assalaf"/>
                <w:sz w:val="32"/>
                <w:szCs w:val="32"/>
                <w:rtl/>
              </w:rPr>
              <w:t>15-المساقاة والمزارعة والمخابرة والإجارة</w:t>
            </w:r>
          </w:p>
        </w:tc>
      </w:tr>
      <w:tr w:rsidR="00F7690D" w:rsidRPr="002B3A4E" w14:paraId="049F7F61" w14:textId="77777777" w:rsidTr="00F7690D">
        <w:tc>
          <w:tcPr>
            <w:tcW w:w="2952" w:type="dxa"/>
          </w:tcPr>
          <w:p w14:paraId="431E2C5C"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16-الإجارات</w:t>
            </w:r>
          </w:p>
        </w:tc>
        <w:tc>
          <w:tcPr>
            <w:tcW w:w="2952" w:type="dxa"/>
          </w:tcPr>
          <w:p w14:paraId="77989478" w14:textId="3BF2D913" w:rsidR="00F7690D" w:rsidRPr="002B3A4E" w:rsidRDefault="00F7690D" w:rsidP="007D6FCA">
            <w:pPr>
              <w:pStyle w:val="a3"/>
              <w:bidi/>
              <w:spacing w:line="204" w:lineRule="auto"/>
              <w:ind w:left="0"/>
              <w:rPr>
                <w:rFonts w:ascii="adwa-assalaf" w:hAnsi="adwa-assalaf" w:cs="adwa-assalaf"/>
                <w:sz w:val="32"/>
                <w:szCs w:val="32"/>
                <w:rtl/>
              </w:rPr>
            </w:pPr>
            <w:r w:rsidRPr="002B3A4E">
              <w:rPr>
                <w:rFonts w:ascii="adwa-assalaf" w:hAnsi="adwa-assalaf" w:cs="adwa-assalaf"/>
                <w:sz w:val="32"/>
                <w:szCs w:val="32"/>
                <w:rtl/>
              </w:rPr>
              <w:t>17-إحياء</w:t>
            </w:r>
            <w:r w:rsidR="007D6FCA">
              <w:rPr>
                <w:rFonts w:ascii="adwa-assalaf" w:hAnsi="adwa-assalaf" w:cs="adwa-assalaf" w:hint="cs"/>
                <w:sz w:val="32"/>
                <w:szCs w:val="32"/>
                <w:rtl/>
              </w:rPr>
              <w:t xml:space="preserve"> </w:t>
            </w:r>
            <w:r w:rsidRPr="002B3A4E">
              <w:rPr>
                <w:rFonts w:ascii="adwa-assalaf" w:hAnsi="adwa-assalaf" w:cs="adwa-assalaf"/>
                <w:sz w:val="32"/>
                <w:szCs w:val="32"/>
                <w:rtl/>
              </w:rPr>
              <w:t>الموات (الملكية)</w:t>
            </w:r>
          </w:p>
        </w:tc>
        <w:tc>
          <w:tcPr>
            <w:tcW w:w="2952" w:type="dxa"/>
          </w:tcPr>
          <w:p w14:paraId="3384B1A3"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18-الموقف</w:t>
            </w:r>
          </w:p>
        </w:tc>
      </w:tr>
      <w:tr w:rsidR="00F7690D" w:rsidRPr="002B3A4E" w14:paraId="4E887E28" w14:textId="77777777" w:rsidTr="00F7690D">
        <w:tc>
          <w:tcPr>
            <w:tcW w:w="2952" w:type="dxa"/>
          </w:tcPr>
          <w:p w14:paraId="75E65273"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19-الهبة والعطية </w:t>
            </w:r>
          </w:p>
        </w:tc>
        <w:tc>
          <w:tcPr>
            <w:tcW w:w="2952" w:type="dxa"/>
          </w:tcPr>
          <w:p w14:paraId="1FF5F80C"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20-الوصايا</w:t>
            </w:r>
          </w:p>
        </w:tc>
        <w:tc>
          <w:tcPr>
            <w:tcW w:w="2952" w:type="dxa"/>
          </w:tcPr>
          <w:p w14:paraId="3A3997FC" w14:textId="77777777" w:rsidR="00F7690D" w:rsidRPr="002B3A4E" w:rsidRDefault="00F7690D"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21-</w:t>
            </w:r>
            <w:r w:rsidR="000C5010" w:rsidRPr="002B3A4E">
              <w:rPr>
                <w:rFonts w:ascii="adwa-assalaf" w:hAnsi="adwa-assalaf" w:cs="adwa-assalaf"/>
                <w:sz w:val="32"/>
                <w:szCs w:val="32"/>
                <w:rtl/>
              </w:rPr>
              <w:t>الميراث</w:t>
            </w:r>
          </w:p>
        </w:tc>
      </w:tr>
      <w:tr w:rsidR="000C5010" w:rsidRPr="002B3A4E" w14:paraId="2A6F33F0" w14:textId="77777777" w:rsidTr="00F7690D">
        <w:tc>
          <w:tcPr>
            <w:tcW w:w="2952" w:type="dxa"/>
          </w:tcPr>
          <w:p w14:paraId="655C95AD" w14:textId="77777777" w:rsidR="000C5010" w:rsidRPr="002B3A4E" w:rsidRDefault="000C5010"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22-الوديعة</w:t>
            </w:r>
          </w:p>
        </w:tc>
        <w:tc>
          <w:tcPr>
            <w:tcW w:w="2952" w:type="dxa"/>
          </w:tcPr>
          <w:p w14:paraId="2BE70330" w14:textId="77777777" w:rsidR="000C5010" w:rsidRPr="002B3A4E" w:rsidRDefault="000C5010"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23-الفيء والغنيمة</w:t>
            </w:r>
          </w:p>
        </w:tc>
        <w:tc>
          <w:tcPr>
            <w:tcW w:w="2952" w:type="dxa"/>
          </w:tcPr>
          <w:p w14:paraId="58720D25" w14:textId="77777777" w:rsidR="000C5010" w:rsidRPr="002B3A4E" w:rsidRDefault="000C5010"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24-الكفارات</w:t>
            </w:r>
          </w:p>
        </w:tc>
      </w:tr>
      <w:tr w:rsidR="000C5010" w:rsidRPr="002B3A4E" w14:paraId="22CE211F" w14:textId="77777777" w:rsidTr="00F7690D">
        <w:tc>
          <w:tcPr>
            <w:tcW w:w="2952" w:type="dxa"/>
          </w:tcPr>
          <w:p w14:paraId="07283C75" w14:textId="77777777" w:rsidR="000C5010" w:rsidRPr="002B3A4E" w:rsidRDefault="000C5010"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25-النفقة</w:t>
            </w:r>
          </w:p>
        </w:tc>
        <w:tc>
          <w:tcPr>
            <w:tcW w:w="2952" w:type="dxa"/>
          </w:tcPr>
          <w:p w14:paraId="2DA405CF" w14:textId="77777777" w:rsidR="000C5010" w:rsidRPr="002B3A4E" w:rsidRDefault="000C5010"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26-الديات</w:t>
            </w:r>
          </w:p>
        </w:tc>
        <w:tc>
          <w:tcPr>
            <w:tcW w:w="2952" w:type="dxa"/>
          </w:tcPr>
          <w:p w14:paraId="087F9D9C" w14:textId="77777777" w:rsidR="000C5010" w:rsidRPr="002B3A4E" w:rsidRDefault="000C5010"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27-العثور والجزية</w:t>
            </w:r>
          </w:p>
        </w:tc>
      </w:tr>
      <w:tr w:rsidR="000C5010" w:rsidRPr="002B3A4E" w14:paraId="1F60FB48" w14:textId="77777777" w:rsidTr="00F7690D">
        <w:tc>
          <w:tcPr>
            <w:tcW w:w="2952" w:type="dxa"/>
          </w:tcPr>
          <w:p w14:paraId="58D9659F" w14:textId="77777777" w:rsidR="000C5010" w:rsidRPr="002B3A4E" w:rsidRDefault="000C5010"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28-الخراج</w:t>
            </w:r>
          </w:p>
        </w:tc>
        <w:tc>
          <w:tcPr>
            <w:tcW w:w="2952" w:type="dxa"/>
          </w:tcPr>
          <w:p w14:paraId="271C69EB" w14:textId="77777777" w:rsidR="000C5010" w:rsidRPr="002B3A4E" w:rsidRDefault="000C5010"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29-النذور</w:t>
            </w:r>
          </w:p>
        </w:tc>
        <w:tc>
          <w:tcPr>
            <w:tcW w:w="2952" w:type="dxa"/>
          </w:tcPr>
          <w:p w14:paraId="08181818" w14:textId="77777777" w:rsidR="000C5010" w:rsidRPr="002B3A4E" w:rsidRDefault="000C5010" w:rsidP="00C10969">
            <w:pPr>
              <w:pStyle w:val="a3"/>
              <w:bidi/>
              <w:spacing w:line="204" w:lineRule="auto"/>
              <w:ind w:left="0"/>
              <w:jc w:val="both"/>
              <w:rPr>
                <w:rFonts w:ascii="adwa-assalaf" w:hAnsi="adwa-assalaf" w:cs="adwa-assalaf"/>
                <w:sz w:val="32"/>
                <w:szCs w:val="32"/>
                <w:rtl/>
              </w:rPr>
            </w:pPr>
            <w:r w:rsidRPr="002B3A4E">
              <w:rPr>
                <w:rFonts w:ascii="adwa-assalaf" w:hAnsi="adwa-assalaf" w:cs="adwa-assalaf"/>
                <w:sz w:val="32"/>
                <w:szCs w:val="32"/>
                <w:rtl/>
              </w:rPr>
              <w:t>30-القسمة</w:t>
            </w:r>
          </w:p>
        </w:tc>
      </w:tr>
    </w:tbl>
    <w:p w14:paraId="6694B339" w14:textId="6C605B09" w:rsidR="00F34D26" w:rsidRPr="002B3A4E" w:rsidRDefault="00A7275F" w:rsidP="00AF58A0">
      <w:pPr>
        <w:pStyle w:val="a3"/>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ومن هنا نلحظ عظمة </w:t>
      </w:r>
      <w:r w:rsidR="00041DEA" w:rsidRPr="002B3A4E">
        <w:rPr>
          <w:rFonts w:ascii="adwa-assalaf" w:hAnsi="adwa-assalaf" w:cs="adwa-assalaf"/>
          <w:sz w:val="32"/>
          <w:szCs w:val="32"/>
          <w:rtl/>
        </w:rPr>
        <w:t xml:space="preserve">التطبيق الإسلامي أو صلاحيته وقدرته في جميع نواحي النشاط الإنساني، ومن أهمها النشاط الاقتصادي (والتي تبين معظمها بالقائمة أعلاه)، وهي من أهم </w:t>
      </w:r>
      <w:r w:rsidR="00041DEA" w:rsidRPr="008B3A1C">
        <w:rPr>
          <w:rFonts w:ascii="adwa-assalaf" w:hAnsi="adwa-assalaf" w:cs="adwa-assalaf"/>
          <w:sz w:val="32"/>
          <w:szCs w:val="32"/>
          <w:rtl/>
        </w:rPr>
        <w:t>المس</w:t>
      </w:r>
      <w:r w:rsidR="008B3A1C" w:rsidRPr="008B3A1C">
        <w:rPr>
          <w:rFonts w:ascii="adwa-assalaf" w:hAnsi="adwa-assalaf" w:cs="adwa-assalaf" w:hint="cs"/>
          <w:sz w:val="32"/>
          <w:szCs w:val="32"/>
          <w:rtl/>
        </w:rPr>
        <w:t>ؤ</w:t>
      </w:r>
      <w:r w:rsidR="00041DEA" w:rsidRPr="008B3A1C">
        <w:rPr>
          <w:rFonts w:ascii="adwa-assalaf" w:hAnsi="adwa-assalaf" w:cs="adwa-assalaf"/>
          <w:sz w:val="32"/>
          <w:szCs w:val="32"/>
          <w:rtl/>
        </w:rPr>
        <w:t>وليات التي</w:t>
      </w:r>
      <w:r w:rsidR="00041DEA" w:rsidRPr="002B3A4E">
        <w:rPr>
          <w:rFonts w:ascii="adwa-assalaf" w:hAnsi="adwa-assalaf" w:cs="adwa-assalaf"/>
          <w:sz w:val="32"/>
          <w:szCs w:val="32"/>
          <w:rtl/>
        </w:rPr>
        <w:t xml:space="preserve"> تلقى ع</w:t>
      </w:r>
      <w:r w:rsidRPr="002B3A4E">
        <w:rPr>
          <w:rFonts w:ascii="adwa-assalaf" w:hAnsi="adwa-assalaf" w:cs="adwa-assalaf"/>
          <w:sz w:val="32"/>
          <w:szCs w:val="32"/>
          <w:rtl/>
        </w:rPr>
        <w:t>لى عاتق المسلمين بصورة عامة وذوي</w:t>
      </w:r>
      <w:r w:rsidR="00041DEA" w:rsidRPr="002B3A4E">
        <w:rPr>
          <w:rFonts w:ascii="adwa-assalaf" w:hAnsi="adwa-assalaf" w:cs="adwa-assalaf"/>
          <w:sz w:val="32"/>
          <w:szCs w:val="32"/>
          <w:rtl/>
        </w:rPr>
        <w:t xml:space="preserve"> التخصص والعلم بصورة خاصة. </w:t>
      </w:r>
    </w:p>
    <w:p w14:paraId="71AC8924" w14:textId="57E5B0EE" w:rsidR="00A7275F" w:rsidRPr="002B3A4E" w:rsidRDefault="00E81BDB" w:rsidP="00A7275F">
      <w:pPr>
        <w:jc w:val="right"/>
        <w:rPr>
          <w:rFonts w:ascii="adwa-assalaf" w:hAnsi="adwa-assalaf" w:cs="adwa-assalaf"/>
          <w:b/>
          <w:bCs/>
          <w:sz w:val="32"/>
          <w:szCs w:val="32"/>
        </w:rPr>
      </w:pPr>
      <w:r w:rsidRPr="002B3A4E">
        <w:rPr>
          <w:rFonts w:ascii="adwa-assalaf" w:hAnsi="adwa-assalaf" w:cs="adwa-assalaf"/>
          <w:b/>
          <w:bCs/>
          <w:sz w:val="32"/>
          <w:szCs w:val="32"/>
          <w:rtl/>
        </w:rPr>
        <w:lastRenderedPageBreak/>
        <w:t>ثانياً: خصائص العمل الاقتصادي</w:t>
      </w:r>
      <w:r w:rsidR="00AF58A0" w:rsidRPr="002B3A4E">
        <w:rPr>
          <w:rFonts w:ascii="adwa-assalaf" w:hAnsi="adwa-assalaf" w:cs="adwa-assalaf"/>
          <w:b/>
          <w:bCs/>
          <w:sz w:val="32"/>
          <w:szCs w:val="32"/>
          <w:rtl/>
        </w:rPr>
        <w:t>:</w:t>
      </w:r>
    </w:p>
    <w:p w14:paraId="01B4BCB0" w14:textId="505D733E" w:rsidR="00041DEA" w:rsidRPr="00AB6B01" w:rsidRDefault="00041DEA" w:rsidP="00AB6B01">
      <w:pPr>
        <w:jc w:val="right"/>
        <w:rPr>
          <w:rFonts w:ascii="adwa-assalaf" w:hAnsi="adwa-assalaf" w:cs="adwa-assalaf"/>
          <w:sz w:val="32"/>
          <w:szCs w:val="32"/>
        </w:rPr>
      </w:pPr>
      <w:r w:rsidRPr="002B3A4E">
        <w:rPr>
          <w:rFonts w:ascii="adwa-assalaf" w:hAnsi="adwa-assalaf" w:cs="adwa-assalaf"/>
          <w:sz w:val="32"/>
          <w:szCs w:val="32"/>
          <w:rtl/>
        </w:rPr>
        <w:t>يحث الإسلام على جميع الأنشطة الإنسانية من الأعمال والتجارة</w:t>
      </w:r>
      <w:r w:rsidR="00AB6B01">
        <w:rPr>
          <w:rFonts w:ascii="adwa-assalaf" w:hAnsi="adwa-assalaf" w:cs="adwa-assalaf" w:hint="cs"/>
          <w:sz w:val="32"/>
          <w:szCs w:val="32"/>
          <w:rtl/>
        </w:rPr>
        <w:t xml:space="preserve"> </w:t>
      </w:r>
      <w:r w:rsidRPr="002B3A4E">
        <w:rPr>
          <w:rFonts w:ascii="adwa-assalaf" w:hAnsi="adwa-assalaf" w:cs="adwa-assalaf"/>
          <w:sz w:val="32"/>
          <w:szCs w:val="32"/>
          <w:rtl/>
        </w:rPr>
        <w:t>والاجتهاد فيه</w:t>
      </w:r>
      <w:r w:rsidR="00A7275F" w:rsidRPr="002B3A4E">
        <w:rPr>
          <w:rFonts w:ascii="adwa-assalaf" w:hAnsi="adwa-assalaf" w:cs="adwa-assalaf"/>
          <w:sz w:val="32"/>
          <w:szCs w:val="32"/>
          <w:rtl/>
        </w:rPr>
        <w:t>م</w:t>
      </w:r>
      <w:r w:rsidRPr="002B3A4E">
        <w:rPr>
          <w:rFonts w:ascii="adwa-assalaf" w:hAnsi="adwa-assalaf" w:cs="adwa-assalaf"/>
          <w:sz w:val="32"/>
          <w:szCs w:val="32"/>
          <w:rtl/>
        </w:rPr>
        <w:t xml:space="preserve">ا، ففي الحديث الشريف قوله صلى الله عليه وسلم " تسعة أعشار الرزق في التجارة". وذلك مع التأكيد على </w:t>
      </w:r>
      <w:r w:rsidR="00A7275F" w:rsidRPr="002B3A4E">
        <w:rPr>
          <w:rFonts w:ascii="adwa-assalaf" w:hAnsi="adwa-assalaf" w:cs="adwa-assalaf"/>
          <w:sz w:val="32"/>
          <w:szCs w:val="32"/>
          <w:rtl/>
        </w:rPr>
        <w:t>أن تكون تلك الأعمال حسب ما تحله</w:t>
      </w:r>
      <w:r w:rsidRPr="002B3A4E">
        <w:rPr>
          <w:rFonts w:ascii="adwa-assalaf" w:hAnsi="adwa-assalaf" w:cs="adwa-assalaf"/>
          <w:sz w:val="32"/>
          <w:szCs w:val="32"/>
          <w:rtl/>
        </w:rPr>
        <w:t xml:space="preserve"> الشريعة الإسلامية</w:t>
      </w:r>
      <w:r w:rsidR="00A7275F" w:rsidRPr="002B3A4E">
        <w:rPr>
          <w:rFonts w:ascii="adwa-assalaf" w:hAnsi="adwa-assalaf" w:cs="adwa-assalaf"/>
          <w:sz w:val="32"/>
          <w:szCs w:val="32"/>
          <w:rtl/>
        </w:rPr>
        <w:t xml:space="preserve"> وتنهى عنه</w:t>
      </w:r>
      <w:r w:rsidRPr="002B3A4E">
        <w:rPr>
          <w:rFonts w:ascii="adwa-assalaf" w:hAnsi="adwa-assalaf" w:cs="adwa-assalaf"/>
          <w:sz w:val="32"/>
          <w:szCs w:val="32"/>
          <w:rtl/>
        </w:rPr>
        <w:t xml:space="preserve">. </w:t>
      </w:r>
      <w:proofErr w:type="gramStart"/>
      <w:r w:rsidRPr="00AE528A">
        <w:rPr>
          <w:rFonts w:ascii="adwa-assalaf" w:hAnsi="adwa-assalaf" w:cs="adwa-assalaf"/>
          <w:sz w:val="32"/>
          <w:szCs w:val="32"/>
          <w:rtl/>
        </w:rPr>
        <w:t>[ (</w:t>
      </w:r>
      <w:proofErr w:type="gramEnd"/>
      <w:r w:rsidR="001116A4" w:rsidRPr="00AE528A">
        <w:rPr>
          <w:rFonts w:ascii="adwa-assalaf" w:hAnsi="adwa-assalaf" w:cs="adwa-assalaf" w:hint="cs"/>
          <w:sz w:val="32"/>
          <w:szCs w:val="32"/>
          <w:rtl/>
        </w:rPr>
        <w:t>5</w:t>
      </w:r>
      <w:r w:rsidRPr="00AE528A">
        <w:rPr>
          <w:rFonts w:ascii="adwa-assalaf" w:hAnsi="adwa-assalaf" w:cs="adwa-assalaf"/>
          <w:sz w:val="32"/>
          <w:szCs w:val="32"/>
          <w:rtl/>
        </w:rPr>
        <w:t>) ، 1410هـ ص42] قال تعالى: (وقل اعملوا فسيرى ا</w:t>
      </w:r>
      <w:r w:rsidR="00324002" w:rsidRPr="00AE528A">
        <w:rPr>
          <w:rFonts w:ascii="adwa-assalaf" w:hAnsi="adwa-assalaf" w:cs="adwa-assalaf"/>
          <w:sz w:val="32"/>
          <w:szCs w:val="32"/>
          <w:rtl/>
        </w:rPr>
        <w:t xml:space="preserve">لله عملكم) </w:t>
      </w:r>
      <w:r w:rsidR="001116A4" w:rsidRPr="00AE528A">
        <w:rPr>
          <w:rFonts w:ascii="adwa-assalaf" w:hAnsi="adwa-assalaf" w:cs="adwa-assalaf"/>
          <w:sz w:val="32"/>
          <w:szCs w:val="32"/>
          <w:rtl/>
        </w:rPr>
        <w:t>[</w:t>
      </w:r>
      <w:r w:rsidR="00324002" w:rsidRPr="00AE528A">
        <w:rPr>
          <w:rFonts w:ascii="adwa-assalaf" w:hAnsi="adwa-assalaf" w:cs="adwa-assalaf"/>
          <w:sz w:val="32"/>
          <w:szCs w:val="32"/>
          <w:rtl/>
        </w:rPr>
        <w:t>سورة التوبة ، آية رقم</w:t>
      </w:r>
      <w:r w:rsidR="00324002" w:rsidRPr="002B3A4E">
        <w:rPr>
          <w:rFonts w:ascii="adwa-assalaf" w:hAnsi="adwa-assalaf" w:cs="adwa-assalaf"/>
          <w:sz w:val="32"/>
          <w:szCs w:val="32"/>
          <w:rtl/>
        </w:rPr>
        <w:t xml:space="preserve"> 105</w:t>
      </w:r>
      <w:r w:rsidR="00A7275F" w:rsidRPr="002B3A4E">
        <w:rPr>
          <w:rFonts w:ascii="adwa-assalaf" w:hAnsi="adwa-assalaf" w:cs="adwa-assalaf"/>
          <w:sz w:val="32"/>
          <w:szCs w:val="32"/>
          <w:rtl/>
        </w:rPr>
        <w:t>] وروى أبو</w:t>
      </w:r>
      <w:r w:rsidRPr="002B3A4E">
        <w:rPr>
          <w:rFonts w:ascii="adwa-assalaf" w:hAnsi="adwa-assalaf" w:cs="adwa-assalaf"/>
          <w:sz w:val="32"/>
          <w:szCs w:val="32"/>
          <w:rtl/>
        </w:rPr>
        <w:t xml:space="preserve"> هريرة رضي الله عنه عن النبي صلى الله عليه وسل</w:t>
      </w:r>
      <w:r w:rsidR="00AB6B01">
        <w:rPr>
          <w:rFonts w:ascii="adwa-assalaf" w:hAnsi="adwa-assalaf" w:cs="adwa-assalaf" w:hint="cs"/>
          <w:sz w:val="32"/>
          <w:szCs w:val="32"/>
          <w:rtl/>
        </w:rPr>
        <w:t xml:space="preserve">م </w:t>
      </w:r>
      <w:r w:rsidR="00A7275F" w:rsidRPr="002B3A4E">
        <w:rPr>
          <w:rFonts w:ascii="adwa-assalaf" w:hAnsi="adwa-assalaf" w:cs="adwa-assalaf"/>
          <w:sz w:val="32"/>
          <w:szCs w:val="32"/>
          <w:rtl/>
        </w:rPr>
        <w:t>أنه قال</w:t>
      </w:r>
      <w:r w:rsidRPr="002B3A4E">
        <w:rPr>
          <w:rFonts w:ascii="adwa-assalaf" w:hAnsi="adwa-assalaf" w:cs="adwa-assalaf"/>
          <w:sz w:val="32"/>
          <w:szCs w:val="32"/>
          <w:rtl/>
        </w:rPr>
        <w:t>" من طلب حلال</w:t>
      </w:r>
      <w:r w:rsidR="002B503F">
        <w:rPr>
          <w:rFonts w:ascii="adwa-assalaf" w:hAnsi="adwa-assalaf" w:cs="adwa-assalaf" w:hint="cs"/>
          <w:sz w:val="32"/>
          <w:szCs w:val="32"/>
          <w:rtl/>
        </w:rPr>
        <w:t>ا</w:t>
      </w:r>
      <w:r w:rsidRPr="002B3A4E">
        <w:rPr>
          <w:rFonts w:ascii="adwa-assalaf" w:hAnsi="adwa-assalaf" w:cs="adwa-assalaf"/>
          <w:sz w:val="32"/>
          <w:szCs w:val="32"/>
          <w:rtl/>
        </w:rPr>
        <w:t>ً استعفافاً عن المسألة وكذا على عياله وتعطف</w:t>
      </w:r>
      <w:r w:rsidR="001656B4">
        <w:rPr>
          <w:rFonts w:ascii="adwa-assalaf" w:hAnsi="adwa-assalaf" w:cs="adwa-assalaf" w:hint="cs"/>
          <w:sz w:val="32"/>
          <w:szCs w:val="32"/>
          <w:rtl/>
        </w:rPr>
        <w:t>ً</w:t>
      </w:r>
      <w:r w:rsidRPr="002B3A4E">
        <w:rPr>
          <w:rFonts w:ascii="adwa-assalaf" w:hAnsi="adwa-assalaf" w:cs="adwa-assalaf"/>
          <w:sz w:val="32"/>
          <w:szCs w:val="32"/>
          <w:rtl/>
        </w:rPr>
        <w:t>ا على جاره لقى الله ووجهه كالقمر ليلة البدر" أخرجه</w:t>
      </w:r>
      <w:r w:rsidR="00A7275F" w:rsidRPr="002B3A4E">
        <w:rPr>
          <w:rFonts w:ascii="adwa-assalaf" w:hAnsi="adwa-assalaf" w:cs="adwa-assalaf"/>
          <w:sz w:val="32"/>
          <w:szCs w:val="32"/>
          <w:rtl/>
        </w:rPr>
        <w:t xml:space="preserve"> النسائي </w:t>
      </w:r>
      <w:r w:rsidR="00A7275F" w:rsidRPr="00AE528A">
        <w:rPr>
          <w:rFonts w:ascii="adwa-assalaf" w:hAnsi="adwa-assalaf" w:cs="adwa-assalaf"/>
          <w:sz w:val="32"/>
          <w:szCs w:val="32"/>
          <w:rtl/>
        </w:rPr>
        <w:t>في سننه. [(</w:t>
      </w:r>
      <w:r w:rsidR="001116A4" w:rsidRPr="00AE528A">
        <w:rPr>
          <w:rFonts w:ascii="adwa-assalaf" w:hAnsi="adwa-assalaf" w:cs="adwa-assalaf" w:hint="cs"/>
          <w:sz w:val="32"/>
          <w:szCs w:val="32"/>
          <w:rtl/>
        </w:rPr>
        <w:t>6</w:t>
      </w:r>
      <w:r w:rsidR="00A7275F" w:rsidRPr="00AE528A">
        <w:rPr>
          <w:rFonts w:ascii="adwa-assalaf" w:hAnsi="adwa-assalaf" w:cs="adwa-assalaf"/>
          <w:sz w:val="32"/>
          <w:szCs w:val="32"/>
          <w:rtl/>
        </w:rPr>
        <w:t>) ،</w:t>
      </w:r>
      <w:r w:rsidR="003C1A91" w:rsidRPr="00AE528A">
        <w:rPr>
          <w:rFonts w:ascii="adwa-assalaf" w:hAnsi="adwa-assalaf" w:cs="adwa-assalaf"/>
          <w:sz w:val="32"/>
          <w:szCs w:val="32"/>
          <w:rtl/>
        </w:rPr>
        <w:t>1410هـ</w:t>
      </w:r>
      <w:r w:rsidR="003C1A91" w:rsidRPr="002B3A4E">
        <w:rPr>
          <w:rFonts w:ascii="adwa-assalaf" w:hAnsi="adwa-assalaf" w:cs="adwa-assalaf"/>
          <w:sz w:val="32"/>
          <w:szCs w:val="32"/>
          <w:rtl/>
        </w:rPr>
        <w:t xml:space="preserve"> ص222] والأحاديث بأهمية وفضل العمل كثيرة ومتعددة</w:t>
      </w:r>
      <w:r w:rsidR="00A7275F" w:rsidRPr="002B3A4E">
        <w:rPr>
          <w:rFonts w:ascii="adwa-assalaf" w:hAnsi="adwa-assalaf" w:cs="adwa-assalaf"/>
          <w:sz w:val="32"/>
          <w:szCs w:val="32"/>
          <w:rtl/>
        </w:rPr>
        <w:t>.</w:t>
      </w:r>
    </w:p>
    <w:p w14:paraId="0DB7554E" w14:textId="3161B2B4" w:rsidR="003C1A91" w:rsidRPr="002B3A4E" w:rsidRDefault="000C1C5E" w:rsidP="00AF58A0">
      <w:pPr>
        <w:pStyle w:val="a3"/>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لقد شاء الله تعالى أن يجعل المال م</w:t>
      </w:r>
      <w:r w:rsidR="00324002" w:rsidRPr="002B3A4E">
        <w:rPr>
          <w:rFonts w:ascii="adwa-assalaf" w:hAnsi="adwa-assalaf" w:cs="adwa-assalaf"/>
          <w:sz w:val="32"/>
          <w:szCs w:val="32"/>
          <w:rtl/>
        </w:rPr>
        <w:t>ن زينة الحياة الدنيا فهو الرابط</w:t>
      </w:r>
      <w:r w:rsidR="00A7275F" w:rsidRPr="002B3A4E">
        <w:rPr>
          <w:rFonts w:ascii="adwa-assalaf" w:hAnsi="adwa-assalaf" w:cs="adwa-assalaf"/>
          <w:sz w:val="32"/>
          <w:szCs w:val="32"/>
          <w:rtl/>
        </w:rPr>
        <w:t xml:space="preserve"> بين أفراد بني آدم يحتاجه الأم</w:t>
      </w:r>
      <w:r w:rsidRPr="002B3A4E">
        <w:rPr>
          <w:rFonts w:ascii="adwa-assalaf" w:hAnsi="adwa-assalaf" w:cs="adwa-assalaf"/>
          <w:sz w:val="32"/>
          <w:szCs w:val="32"/>
          <w:rtl/>
        </w:rPr>
        <w:t>ير كما يحتاجه خادمه، وإن اختلفت مقادير الحاجة</w:t>
      </w:r>
      <w:r w:rsidR="00324002" w:rsidRPr="002B3A4E">
        <w:rPr>
          <w:rFonts w:ascii="adwa-assalaf" w:hAnsi="adwa-assalaf" w:cs="adwa-assalaf"/>
          <w:sz w:val="32"/>
          <w:szCs w:val="32"/>
          <w:rtl/>
        </w:rPr>
        <w:t xml:space="preserve"> بينهما، وجعل سبحانه العمل </w:t>
      </w:r>
      <w:r w:rsidRPr="002B3A4E">
        <w:rPr>
          <w:rFonts w:ascii="adwa-assalaf" w:hAnsi="adwa-assalaf" w:cs="adwa-assalaf"/>
          <w:sz w:val="32"/>
          <w:szCs w:val="32"/>
          <w:rtl/>
        </w:rPr>
        <w:t>مصدر</w:t>
      </w:r>
      <w:r w:rsidR="001656B4">
        <w:rPr>
          <w:rFonts w:ascii="adwa-assalaf" w:hAnsi="adwa-assalaf" w:cs="adwa-assalaf" w:hint="cs"/>
          <w:sz w:val="32"/>
          <w:szCs w:val="32"/>
          <w:rtl/>
        </w:rPr>
        <w:t>ً</w:t>
      </w:r>
      <w:r w:rsidR="00324002" w:rsidRPr="002B3A4E">
        <w:rPr>
          <w:rFonts w:ascii="adwa-assalaf" w:hAnsi="adwa-assalaf" w:cs="adwa-assalaf"/>
          <w:sz w:val="32"/>
          <w:szCs w:val="32"/>
          <w:rtl/>
        </w:rPr>
        <w:t>ا ل</w:t>
      </w:r>
      <w:r w:rsidRPr="002B3A4E">
        <w:rPr>
          <w:rFonts w:ascii="adwa-assalaf" w:hAnsi="adwa-assalaf" w:cs="adwa-assalaf"/>
          <w:sz w:val="32"/>
          <w:szCs w:val="32"/>
          <w:rtl/>
        </w:rPr>
        <w:t>لمال. لذلك يطالبنا الإسلام بالأداء الفعال للعمل الجاد المثمر وبعيد</w:t>
      </w:r>
      <w:r w:rsidR="001656B4">
        <w:rPr>
          <w:rFonts w:ascii="adwa-assalaf" w:hAnsi="adwa-assalaf" w:cs="adwa-assalaf" w:hint="cs"/>
          <w:sz w:val="32"/>
          <w:szCs w:val="32"/>
          <w:rtl/>
        </w:rPr>
        <w:t>ًا</w:t>
      </w:r>
      <w:r w:rsidRPr="002B3A4E">
        <w:rPr>
          <w:rFonts w:ascii="adwa-assalaf" w:hAnsi="adwa-assalaf" w:cs="adwa-assalaf"/>
          <w:sz w:val="32"/>
          <w:szCs w:val="32"/>
          <w:rtl/>
        </w:rPr>
        <w:t xml:space="preserve"> عن الأمور المخل</w:t>
      </w:r>
      <w:r w:rsidR="00324002" w:rsidRPr="002B3A4E">
        <w:rPr>
          <w:rFonts w:ascii="adwa-assalaf" w:hAnsi="adwa-assalaf" w:cs="adwa-assalaf"/>
          <w:sz w:val="32"/>
          <w:szCs w:val="32"/>
          <w:rtl/>
        </w:rPr>
        <w:t>ة بالأداء</w:t>
      </w:r>
      <w:r w:rsidR="002B3A4E">
        <w:rPr>
          <w:rFonts w:ascii="adwa-assalaf" w:hAnsi="adwa-assalaf" w:cs="adwa-assalaf" w:hint="cs"/>
          <w:sz w:val="32"/>
          <w:szCs w:val="32"/>
          <w:rtl/>
        </w:rPr>
        <w:t xml:space="preserve"> </w:t>
      </w:r>
      <w:r w:rsidR="00324002" w:rsidRPr="002B3A4E">
        <w:rPr>
          <w:rFonts w:ascii="adwa-assalaf" w:hAnsi="adwa-assalaf" w:cs="adwa-assalaf"/>
          <w:sz w:val="32"/>
          <w:szCs w:val="32"/>
          <w:rtl/>
        </w:rPr>
        <w:t>ك</w:t>
      </w:r>
      <w:r w:rsidRPr="002B3A4E">
        <w:rPr>
          <w:rFonts w:ascii="adwa-assalaf" w:hAnsi="adwa-assalaf" w:cs="adwa-assalaf"/>
          <w:sz w:val="32"/>
          <w:szCs w:val="32"/>
          <w:rtl/>
        </w:rPr>
        <w:t xml:space="preserve">الرشوة، </w:t>
      </w:r>
      <w:r w:rsidR="00324002" w:rsidRPr="002B3A4E">
        <w:rPr>
          <w:rFonts w:ascii="adwa-assalaf" w:hAnsi="adwa-assalaf" w:cs="adwa-assalaf"/>
          <w:sz w:val="32"/>
          <w:szCs w:val="32"/>
          <w:rtl/>
        </w:rPr>
        <w:t>و</w:t>
      </w:r>
      <w:r w:rsidRPr="002B3A4E">
        <w:rPr>
          <w:rFonts w:ascii="adwa-assalaf" w:hAnsi="adwa-assalaf" w:cs="adwa-assalaf"/>
          <w:sz w:val="32"/>
          <w:szCs w:val="32"/>
          <w:rtl/>
        </w:rPr>
        <w:t xml:space="preserve">المحسوبية، </w:t>
      </w:r>
      <w:r w:rsidR="00324002" w:rsidRPr="002B3A4E">
        <w:rPr>
          <w:rFonts w:ascii="adwa-assalaf" w:hAnsi="adwa-assalaf" w:cs="adwa-assalaf"/>
          <w:sz w:val="32"/>
          <w:szCs w:val="32"/>
          <w:rtl/>
        </w:rPr>
        <w:t>و</w:t>
      </w:r>
      <w:r w:rsidRPr="002B3A4E">
        <w:rPr>
          <w:rFonts w:ascii="adwa-assalaf" w:hAnsi="adwa-assalaf" w:cs="adwa-assalaf"/>
          <w:sz w:val="32"/>
          <w:szCs w:val="32"/>
          <w:rtl/>
        </w:rPr>
        <w:t xml:space="preserve">التدليس، </w:t>
      </w:r>
      <w:r w:rsidR="00324002" w:rsidRPr="002B3A4E">
        <w:rPr>
          <w:rFonts w:ascii="adwa-assalaf" w:hAnsi="adwa-assalaf" w:cs="adwa-assalaf"/>
          <w:sz w:val="32"/>
          <w:szCs w:val="32"/>
          <w:rtl/>
        </w:rPr>
        <w:t>و</w:t>
      </w:r>
      <w:r w:rsidRPr="002B3A4E">
        <w:rPr>
          <w:rFonts w:ascii="adwa-assalaf" w:hAnsi="adwa-assalaf" w:cs="adwa-assalaf"/>
          <w:sz w:val="32"/>
          <w:szCs w:val="32"/>
          <w:rtl/>
        </w:rPr>
        <w:t>الغش، والنفاق،</w:t>
      </w:r>
      <w:r w:rsidR="002B3A4E">
        <w:rPr>
          <w:rFonts w:ascii="adwa-assalaf" w:hAnsi="adwa-assalaf" w:cs="adwa-assalaf" w:hint="cs"/>
          <w:sz w:val="32"/>
          <w:szCs w:val="32"/>
          <w:rtl/>
        </w:rPr>
        <w:t xml:space="preserve"> </w:t>
      </w:r>
      <w:r w:rsidR="00324002" w:rsidRPr="002B3A4E">
        <w:rPr>
          <w:rFonts w:ascii="adwa-assalaf" w:hAnsi="adwa-assalaf" w:cs="adwa-assalaf"/>
          <w:sz w:val="32"/>
          <w:szCs w:val="32"/>
          <w:rtl/>
        </w:rPr>
        <w:t>و</w:t>
      </w:r>
      <w:r w:rsidRPr="002B3A4E">
        <w:rPr>
          <w:rFonts w:ascii="adwa-assalaf" w:hAnsi="adwa-assalaf" w:cs="adwa-assalaf"/>
          <w:sz w:val="32"/>
          <w:szCs w:val="32"/>
          <w:rtl/>
        </w:rPr>
        <w:t xml:space="preserve">الاستغلال، </w:t>
      </w:r>
      <w:r w:rsidR="00324002" w:rsidRPr="002B3A4E">
        <w:rPr>
          <w:rFonts w:ascii="adwa-assalaf" w:hAnsi="adwa-assalaf" w:cs="adwa-assalaf"/>
          <w:sz w:val="32"/>
          <w:szCs w:val="32"/>
          <w:rtl/>
        </w:rPr>
        <w:t>و</w:t>
      </w:r>
      <w:r w:rsidRPr="002B3A4E">
        <w:rPr>
          <w:rFonts w:ascii="adwa-assalaf" w:hAnsi="adwa-assalaf" w:cs="adwa-assalaf"/>
          <w:sz w:val="32"/>
          <w:szCs w:val="32"/>
          <w:rtl/>
        </w:rPr>
        <w:t>الاختلا</w:t>
      </w:r>
      <w:r w:rsidR="00FE6A1C" w:rsidRPr="002B3A4E">
        <w:rPr>
          <w:rFonts w:ascii="adwa-assalaf" w:hAnsi="adwa-assalaf" w:cs="adwa-assalaf"/>
          <w:sz w:val="32"/>
          <w:szCs w:val="32"/>
          <w:rtl/>
        </w:rPr>
        <w:t>س</w:t>
      </w:r>
      <w:r w:rsidRPr="002B3A4E">
        <w:rPr>
          <w:rFonts w:ascii="adwa-assalaf" w:hAnsi="adwa-assalaf" w:cs="adwa-assalaf"/>
          <w:sz w:val="32"/>
          <w:szCs w:val="32"/>
          <w:rtl/>
        </w:rPr>
        <w:t xml:space="preserve">، </w:t>
      </w:r>
      <w:r w:rsidR="00324002" w:rsidRPr="002B3A4E">
        <w:rPr>
          <w:rFonts w:ascii="adwa-assalaf" w:hAnsi="adwa-assalaf" w:cs="adwa-assalaf"/>
          <w:sz w:val="32"/>
          <w:szCs w:val="32"/>
          <w:rtl/>
        </w:rPr>
        <w:t>و</w:t>
      </w:r>
      <w:r w:rsidRPr="002B3A4E">
        <w:rPr>
          <w:rFonts w:ascii="adwa-assalaf" w:hAnsi="adwa-assalaf" w:cs="adwa-assalaf"/>
          <w:sz w:val="32"/>
          <w:szCs w:val="32"/>
          <w:rtl/>
        </w:rPr>
        <w:t xml:space="preserve">الجشع، </w:t>
      </w:r>
      <w:r w:rsidR="00324002" w:rsidRPr="002B3A4E">
        <w:rPr>
          <w:rFonts w:ascii="adwa-assalaf" w:hAnsi="adwa-assalaf" w:cs="adwa-assalaf"/>
          <w:sz w:val="32"/>
          <w:szCs w:val="32"/>
          <w:rtl/>
        </w:rPr>
        <w:t>و</w:t>
      </w:r>
      <w:r w:rsidRPr="002B3A4E">
        <w:rPr>
          <w:rFonts w:ascii="adwa-assalaf" w:hAnsi="adwa-assalaf" w:cs="adwa-assalaf"/>
          <w:sz w:val="32"/>
          <w:szCs w:val="32"/>
          <w:rtl/>
        </w:rPr>
        <w:t xml:space="preserve">الاحتكار، ونقض العقود ...... </w:t>
      </w:r>
      <w:r w:rsidR="001116A4">
        <w:rPr>
          <w:rFonts w:ascii="adwa-assalaf" w:hAnsi="adwa-assalaf" w:cs="adwa-assalaf" w:hint="cs"/>
          <w:sz w:val="32"/>
          <w:szCs w:val="32"/>
          <w:rtl/>
        </w:rPr>
        <w:t>إ</w:t>
      </w:r>
      <w:r w:rsidRPr="002B3A4E">
        <w:rPr>
          <w:rFonts w:ascii="adwa-assalaf" w:hAnsi="adwa-assalaf" w:cs="adwa-assalaf"/>
          <w:sz w:val="32"/>
          <w:szCs w:val="32"/>
          <w:rtl/>
        </w:rPr>
        <w:t>لخ، أو تصرفات تضر</w:t>
      </w:r>
      <w:r w:rsidR="00FE6A1C" w:rsidRPr="002B3A4E">
        <w:rPr>
          <w:rFonts w:ascii="adwa-assalaf" w:hAnsi="adwa-assalaf" w:cs="adwa-assalaf"/>
          <w:sz w:val="32"/>
          <w:szCs w:val="32"/>
          <w:rtl/>
        </w:rPr>
        <w:t xml:space="preserve"> بالأداء كالكذب، </w:t>
      </w:r>
      <w:r w:rsidR="00324002" w:rsidRPr="002B3A4E">
        <w:rPr>
          <w:rFonts w:ascii="adwa-assalaf" w:hAnsi="adwa-assalaf" w:cs="adwa-assalaf"/>
          <w:sz w:val="32"/>
          <w:szCs w:val="32"/>
          <w:rtl/>
        </w:rPr>
        <w:t>و</w:t>
      </w:r>
      <w:r w:rsidR="00FE6A1C" w:rsidRPr="002B3A4E">
        <w:rPr>
          <w:rFonts w:ascii="adwa-assalaf" w:hAnsi="adwa-assalaf" w:cs="adwa-assalaf"/>
          <w:sz w:val="32"/>
          <w:szCs w:val="32"/>
          <w:rtl/>
        </w:rPr>
        <w:t xml:space="preserve">الغصب </w:t>
      </w:r>
      <w:proofErr w:type="gramStart"/>
      <w:r w:rsidRPr="002B3A4E">
        <w:rPr>
          <w:rFonts w:ascii="adwa-assalaf" w:hAnsi="adwa-assalaf" w:cs="adwa-assalaf"/>
          <w:sz w:val="32"/>
          <w:szCs w:val="32"/>
          <w:rtl/>
        </w:rPr>
        <w:t xml:space="preserve">   </w:t>
      </w:r>
      <w:r w:rsidRPr="00AE528A">
        <w:rPr>
          <w:rFonts w:ascii="adwa-assalaf" w:hAnsi="adwa-assalaf" w:cs="adwa-assalaf"/>
          <w:sz w:val="32"/>
          <w:szCs w:val="32"/>
          <w:rtl/>
        </w:rPr>
        <w:t>[</w:t>
      </w:r>
      <w:proofErr w:type="gramEnd"/>
      <w:r w:rsidRPr="00AE528A">
        <w:rPr>
          <w:rFonts w:ascii="adwa-assalaf" w:hAnsi="adwa-assalaf" w:cs="adwa-assalaf"/>
          <w:sz w:val="32"/>
          <w:szCs w:val="32"/>
          <w:rtl/>
        </w:rPr>
        <w:t>(</w:t>
      </w:r>
      <w:r w:rsidR="001116A4" w:rsidRPr="00AE528A">
        <w:rPr>
          <w:rFonts w:ascii="adwa-assalaf" w:hAnsi="adwa-assalaf" w:cs="adwa-assalaf" w:hint="cs"/>
          <w:sz w:val="32"/>
          <w:szCs w:val="32"/>
          <w:rtl/>
        </w:rPr>
        <w:t>7</w:t>
      </w:r>
      <w:r w:rsidRPr="00AE528A">
        <w:rPr>
          <w:rFonts w:ascii="adwa-assalaf" w:hAnsi="adwa-assalaf" w:cs="adwa-assalaf"/>
          <w:sz w:val="32"/>
          <w:szCs w:val="32"/>
          <w:rtl/>
        </w:rPr>
        <w:t>) رجب</w:t>
      </w:r>
      <w:r w:rsidRPr="002B3A4E">
        <w:rPr>
          <w:rFonts w:ascii="adwa-assalaf" w:hAnsi="adwa-assalaf" w:cs="adwa-assalaf"/>
          <w:sz w:val="32"/>
          <w:szCs w:val="32"/>
          <w:rtl/>
        </w:rPr>
        <w:t xml:space="preserve"> 1412هـ ، ص48] </w:t>
      </w:r>
      <w:r w:rsidRPr="00AE528A">
        <w:rPr>
          <w:rFonts w:ascii="adwa-assalaf" w:hAnsi="adwa-assalaf" w:cs="adwa-assalaf"/>
          <w:sz w:val="32"/>
          <w:szCs w:val="32"/>
          <w:rtl/>
        </w:rPr>
        <w:t>[(</w:t>
      </w:r>
      <w:r w:rsidR="001116A4" w:rsidRPr="00AE528A">
        <w:rPr>
          <w:rFonts w:ascii="adwa-assalaf" w:hAnsi="adwa-assalaf" w:cs="adwa-assalaf" w:hint="cs"/>
          <w:sz w:val="32"/>
          <w:szCs w:val="32"/>
          <w:rtl/>
        </w:rPr>
        <w:t>5</w:t>
      </w:r>
      <w:r w:rsidRPr="00AE528A">
        <w:rPr>
          <w:rFonts w:ascii="adwa-assalaf" w:hAnsi="adwa-assalaf" w:cs="adwa-assalaf"/>
          <w:sz w:val="32"/>
          <w:szCs w:val="32"/>
          <w:rtl/>
        </w:rPr>
        <w:t>)، رجب</w:t>
      </w:r>
      <w:r w:rsidRPr="002B3A4E">
        <w:rPr>
          <w:rFonts w:ascii="adwa-assalaf" w:hAnsi="adwa-assalaf" w:cs="adwa-assalaf"/>
          <w:sz w:val="32"/>
          <w:szCs w:val="32"/>
          <w:rtl/>
        </w:rPr>
        <w:t xml:space="preserve"> 1400هـ، ص42] </w:t>
      </w:r>
      <w:r w:rsidRPr="00AE528A">
        <w:rPr>
          <w:rFonts w:ascii="adwa-assalaf" w:hAnsi="adwa-assalaf" w:cs="adwa-assalaf"/>
          <w:sz w:val="32"/>
          <w:szCs w:val="32"/>
          <w:rtl/>
        </w:rPr>
        <w:t>[ (</w:t>
      </w:r>
      <w:r w:rsidR="001116A4" w:rsidRPr="00AE528A">
        <w:rPr>
          <w:rFonts w:ascii="adwa-assalaf" w:hAnsi="adwa-assalaf" w:cs="adwa-assalaf" w:hint="cs"/>
          <w:sz w:val="32"/>
          <w:szCs w:val="32"/>
          <w:rtl/>
        </w:rPr>
        <w:t>8</w:t>
      </w:r>
      <w:r w:rsidRPr="00AE528A">
        <w:rPr>
          <w:rFonts w:ascii="adwa-assalaf" w:hAnsi="adwa-assalaf" w:cs="adwa-assalaf"/>
          <w:sz w:val="32"/>
          <w:szCs w:val="32"/>
          <w:rtl/>
        </w:rPr>
        <w:t>) جمادى الآخر</w:t>
      </w:r>
      <w:r w:rsidR="00AE528A" w:rsidRPr="00AE528A">
        <w:rPr>
          <w:rFonts w:ascii="adwa-assalaf" w:hAnsi="adwa-assalaf" w:cs="adwa-assalaf" w:hint="cs"/>
          <w:sz w:val="32"/>
          <w:szCs w:val="32"/>
          <w:rtl/>
        </w:rPr>
        <w:t>ة</w:t>
      </w:r>
      <w:r w:rsidRPr="002B3A4E">
        <w:rPr>
          <w:rFonts w:ascii="adwa-assalaf" w:hAnsi="adwa-assalaf" w:cs="adwa-assalaf"/>
          <w:sz w:val="32"/>
          <w:szCs w:val="32"/>
          <w:rtl/>
        </w:rPr>
        <w:t xml:space="preserve"> 1410هـ ، ص24] . </w:t>
      </w:r>
    </w:p>
    <w:p w14:paraId="4D503FA3" w14:textId="742ED1A3" w:rsidR="000C1C5E" w:rsidRPr="002B3A4E" w:rsidRDefault="000774F5" w:rsidP="00AF58A0">
      <w:pPr>
        <w:pStyle w:val="a3"/>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وهنا تجدر الإشارة إلى أن نبي هذه الأمة صلى الله عليه وسلم بدأ حياته راعياً للأغنام في مكة لقاء قراريط معدودة، ثم تاجر</w:t>
      </w:r>
      <w:r w:rsidR="00A7275F" w:rsidRPr="002B3A4E">
        <w:rPr>
          <w:rFonts w:ascii="adwa-assalaf" w:hAnsi="adwa-assalaf" w:cs="adwa-assalaf"/>
          <w:sz w:val="32"/>
          <w:szCs w:val="32"/>
          <w:rtl/>
        </w:rPr>
        <w:t>ً</w:t>
      </w:r>
      <w:r w:rsidR="001656B4">
        <w:rPr>
          <w:rFonts w:ascii="adwa-assalaf" w:hAnsi="adwa-assalaf" w:cs="adwa-assalaf" w:hint="cs"/>
          <w:sz w:val="32"/>
          <w:szCs w:val="32"/>
          <w:rtl/>
        </w:rPr>
        <w:t>ا</w:t>
      </w:r>
      <w:r w:rsidRPr="002B3A4E">
        <w:rPr>
          <w:rFonts w:ascii="adwa-assalaf" w:hAnsi="adwa-assalaf" w:cs="adwa-assalaf"/>
          <w:sz w:val="32"/>
          <w:szCs w:val="32"/>
          <w:rtl/>
        </w:rPr>
        <w:t xml:space="preserve"> في مال زوجته الأولى خديجة بنت خويلد رضي الله عنها، والأنبياء </w:t>
      </w:r>
      <w:r w:rsidRPr="008B3A1C">
        <w:rPr>
          <w:rFonts w:ascii="adwa-assalaf" w:hAnsi="adwa-assalaf" w:cs="adwa-assalaf"/>
          <w:sz w:val="32"/>
          <w:szCs w:val="32"/>
          <w:rtl/>
        </w:rPr>
        <w:t>ينش</w:t>
      </w:r>
      <w:r w:rsidR="008B3A1C" w:rsidRPr="008B3A1C">
        <w:rPr>
          <w:rFonts w:ascii="adwa-assalaf" w:hAnsi="adwa-assalaf" w:cs="adwa-assalaf" w:hint="cs"/>
          <w:sz w:val="32"/>
          <w:szCs w:val="32"/>
          <w:rtl/>
        </w:rPr>
        <w:t>ؤو</w:t>
      </w:r>
      <w:r w:rsidRPr="008B3A1C">
        <w:rPr>
          <w:rFonts w:ascii="adwa-assalaf" w:hAnsi="adwa-assalaf" w:cs="adwa-assalaf"/>
          <w:sz w:val="32"/>
          <w:szCs w:val="32"/>
          <w:rtl/>
        </w:rPr>
        <w:t>ن</w:t>
      </w:r>
      <w:r w:rsidRPr="002B3A4E">
        <w:rPr>
          <w:rFonts w:ascii="adwa-assalaf" w:hAnsi="adwa-assalaf" w:cs="adwa-assalaf"/>
          <w:sz w:val="32"/>
          <w:szCs w:val="32"/>
          <w:rtl/>
        </w:rPr>
        <w:t xml:space="preserve"> على الفطرة، فلا يستثنى عمله هذا قبل بعثته من رسالة نبوته، لسلامة فطرته وصنعه على عين ربه. </w:t>
      </w:r>
      <w:r w:rsidRPr="00AE528A">
        <w:rPr>
          <w:rFonts w:ascii="adwa-assalaf" w:hAnsi="adwa-assalaf" w:cs="adwa-assalaf"/>
          <w:sz w:val="32"/>
          <w:szCs w:val="32"/>
          <w:rtl/>
        </w:rPr>
        <w:t>[(</w:t>
      </w:r>
      <w:r w:rsidR="001116A4" w:rsidRPr="00AE528A">
        <w:rPr>
          <w:rFonts w:ascii="adwa-assalaf" w:hAnsi="adwa-assalaf" w:cs="adwa-assalaf" w:hint="cs"/>
          <w:sz w:val="32"/>
          <w:szCs w:val="32"/>
          <w:rtl/>
        </w:rPr>
        <w:t>8</w:t>
      </w:r>
      <w:r w:rsidRPr="00AE528A">
        <w:rPr>
          <w:rFonts w:ascii="adwa-assalaf" w:hAnsi="adwa-assalaf" w:cs="adwa-assalaf"/>
          <w:sz w:val="32"/>
          <w:szCs w:val="32"/>
          <w:rtl/>
        </w:rPr>
        <w:t>)، جمادى</w:t>
      </w:r>
      <w:r w:rsidRPr="002B3A4E">
        <w:rPr>
          <w:rFonts w:ascii="adwa-assalaf" w:hAnsi="adwa-assalaf" w:cs="adwa-assalaf"/>
          <w:sz w:val="32"/>
          <w:szCs w:val="32"/>
          <w:rtl/>
        </w:rPr>
        <w:t xml:space="preserve"> الآخرة 1410هـ، ص22]. </w:t>
      </w:r>
    </w:p>
    <w:p w14:paraId="0C6F2741" w14:textId="0D2C6C0B" w:rsidR="00A7275F" w:rsidRPr="002B3A4E" w:rsidRDefault="000774F5" w:rsidP="008B3A1C">
      <w:pPr>
        <w:pStyle w:val="a3"/>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lastRenderedPageBreak/>
        <w:t xml:space="preserve">وفي ظل الإسلام تزايدت أهمية السوق حيث جعلها النبي صلى الله عليه وسلم </w:t>
      </w:r>
      <w:r w:rsidR="008B3A1C">
        <w:rPr>
          <w:rFonts w:ascii="adwa-assalaf" w:hAnsi="adwa-assalaf" w:cs="adwa-assalaf" w:hint="cs"/>
          <w:sz w:val="32"/>
          <w:szCs w:val="32"/>
          <w:rtl/>
        </w:rPr>
        <w:t xml:space="preserve">أولى اهتماماته </w:t>
      </w:r>
      <w:r w:rsidR="008B3A1C" w:rsidRPr="008B3A1C">
        <w:rPr>
          <w:rFonts w:ascii="adwa-assalaf" w:hAnsi="adwa-assalaf" w:cs="adwa-assalaf" w:hint="cs"/>
          <w:sz w:val="32"/>
          <w:szCs w:val="32"/>
          <w:rtl/>
        </w:rPr>
        <w:t>في</w:t>
      </w:r>
      <w:r w:rsidR="00E127FB" w:rsidRPr="008B3A1C">
        <w:rPr>
          <w:rFonts w:ascii="adwa-assalaf" w:hAnsi="adwa-assalaf" w:cs="adwa-assalaf"/>
          <w:sz w:val="32"/>
          <w:szCs w:val="32"/>
          <w:rtl/>
        </w:rPr>
        <w:t xml:space="preserve"> تنظيم</w:t>
      </w:r>
      <w:r w:rsidR="00E127FB" w:rsidRPr="002B3A4E">
        <w:rPr>
          <w:rFonts w:ascii="adwa-assalaf" w:hAnsi="adwa-assalaf" w:cs="adwa-assalaf"/>
          <w:sz w:val="32"/>
          <w:szCs w:val="32"/>
          <w:rtl/>
        </w:rPr>
        <w:t xml:space="preserve"> المجتمع الإسلامي ع</w:t>
      </w:r>
      <w:r w:rsidR="00BB16C4" w:rsidRPr="002B3A4E">
        <w:rPr>
          <w:rFonts w:ascii="adwa-assalaf" w:hAnsi="adwa-assalaf" w:cs="adwa-assalaf"/>
          <w:sz w:val="32"/>
          <w:szCs w:val="32"/>
          <w:rtl/>
        </w:rPr>
        <w:t>ق</w:t>
      </w:r>
      <w:r w:rsidR="00E127FB" w:rsidRPr="002B3A4E">
        <w:rPr>
          <w:rFonts w:ascii="adwa-assalaf" w:hAnsi="adwa-assalaf" w:cs="adwa-assalaf"/>
          <w:sz w:val="32"/>
          <w:szCs w:val="32"/>
          <w:rtl/>
        </w:rPr>
        <w:t>ب الهجرة</w:t>
      </w:r>
      <w:r w:rsidR="008B3A1C">
        <w:rPr>
          <w:rFonts w:ascii="adwa-assalaf" w:hAnsi="adwa-assalaf" w:cs="adwa-assalaf" w:hint="cs"/>
          <w:sz w:val="32"/>
          <w:szCs w:val="32"/>
          <w:rtl/>
        </w:rPr>
        <w:t>،</w:t>
      </w:r>
      <w:r w:rsidR="00E127FB" w:rsidRPr="002B3A4E">
        <w:rPr>
          <w:rFonts w:ascii="adwa-assalaf" w:hAnsi="adwa-assalaf" w:cs="adwa-assalaf"/>
          <w:sz w:val="32"/>
          <w:szCs w:val="32"/>
          <w:rtl/>
        </w:rPr>
        <w:t xml:space="preserve"> </w:t>
      </w:r>
      <w:r w:rsidR="00BB16C4" w:rsidRPr="002B3A4E">
        <w:rPr>
          <w:rFonts w:ascii="adwa-assalaf" w:hAnsi="adwa-assalaf" w:cs="adwa-assalaf"/>
          <w:sz w:val="32"/>
          <w:szCs w:val="32"/>
          <w:rtl/>
        </w:rPr>
        <w:t xml:space="preserve">بدأ بالمسجد الذي ينشر منه رسالته، فما إن استقر في المدينة المنورة، وأقام فيها مسجده، حتى وجدناه صلى الله عليه وسلم يسارع </w:t>
      </w:r>
      <w:r w:rsidR="00BB16C4" w:rsidRPr="008B3A1C">
        <w:rPr>
          <w:rFonts w:ascii="adwa-assalaf" w:hAnsi="adwa-assalaf" w:cs="adwa-assalaf"/>
          <w:sz w:val="32"/>
          <w:szCs w:val="32"/>
          <w:rtl/>
        </w:rPr>
        <w:t xml:space="preserve">إلى إقامة سوق تكون السيادة فيها للمسلمين، وتنظم بما يتفق والشريعة الإسلامية، وذلك بعد </w:t>
      </w:r>
      <w:r w:rsidR="008B3A1C" w:rsidRPr="008B3A1C">
        <w:rPr>
          <w:rFonts w:ascii="adwa-assalaf" w:hAnsi="adwa-assalaf" w:cs="adwa-assalaf" w:hint="cs"/>
          <w:sz w:val="32"/>
          <w:szCs w:val="32"/>
          <w:rtl/>
        </w:rPr>
        <w:t xml:space="preserve">أن </w:t>
      </w:r>
      <w:r w:rsidR="00706C9D" w:rsidRPr="008B3A1C">
        <w:rPr>
          <w:rFonts w:ascii="adwa-assalaf" w:hAnsi="adwa-assalaf" w:cs="adwa-assalaf"/>
          <w:sz w:val="32"/>
          <w:szCs w:val="32"/>
          <w:rtl/>
        </w:rPr>
        <w:t>كانت السيادة</w:t>
      </w:r>
      <w:r w:rsidR="00706C9D" w:rsidRPr="002B3A4E">
        <w:rPr>
          <w:rFonts w:ascii="adwa-assalaf" w:hAnsi="adwa-assalaf" w:cs="adwa-assalaf"/>
          <w:sz w:val="32"/>
          <w:szCs w:val="32"/>
          <w:rtl/>
        </w:rPr>
        <w:t xml:space="preserve"> على سوق المدينة لليهود </w:t>
      </w:r>
      <w:r w:rsidR="00706C9D" w:rsidRPr="002B3A4E">
        <w:rPr>
          <w:rStyle w:val="a4"/>
          <w:rFonts w:ascii="adwa-assalaf" w:hAnsi="adwa-assalaf" w:cs="adwa-assalaf"/>
          <w:color w:val="000000"/>
          <w:position w:val="6"/>
          <w:sz w:val="32"/>
          <w:szCs w:val="32"/>
          <w:lang w:bidi="ar-EG"/>
        </w:rPr>
        <w:t>(</w:t>
      </w:r>
      <w:r w:rsidR="00706C9D" w:rsidRPr="002B3A4E">
        <w:rPr>
          <w:rStyle w:val="a4"/>
          <w:rFonts w:ascii="adwa-assalaf" w:hAnsi="adwa-assalaf" w:cs="adwa-assalaf"/>
          <w:color w:val="000000"/>
          <w:position w:val="6"/>
          <w:sz w:val="32"/>
          <w:szCs w:val="32"/>
          <w:lang w:bidi="ar-EG"/>
        </w:rPr>
        <w:footnoteReference w:id="3"/>
      </w:r>
      <w:r w:rsidR="00706C9D" w:rsidRPr="002B3A4E">
        <w:rPr>
          <w:rStyle w:val="a4"/>
          <w:rFonts w:ascii="adwa-assalaf" w:hAnsi="adwa-assalaf" w:cs="adwa-assalaf"/>
          <w:color w:val="000000"/>
          <w:position w:val="6"/>
          <w:sz w:val="32"/>
          <w:szCs w:val="32"/>
          <w:lang w:bidi="ar-EG"/>
        </w:rPr>
        <w:t>)</w:t>
      </w:r>
      <w:r w:rsidR="00706C9D" w:rsidRPr="002B3A4E">
        <w:rPr>
          <w:rFonts w:ascii="adwa-assalaf" w:hAnsi="adwa-assalaf" w:cs="adwa-assalaf"/>
          <w:sz w:val="32"/>
          <w:szCs w:val="32"/>
          <w:rtl/>
        </w:rPr>
        <w:t xml:space="preserve"> [(1)، 1407هـ، ص476)</w:t>
      </w:r>
      <w:r w:rsidR="008B3A1C">
        <w:rPr>
          <w:rFonts w:ascii="adwa-assalaf" w:hAnsi="adwa-assalaf" w:cs="adwa-assalaf" w:hint="cs"/>
          <w:sz w:val="32"/>
          <w:szCs w:val="32"/>
          <w:rtl/>
        </w:rPr>
        <w:t>.</w:t>
      </w:r>
      <w:r w:rsidR="00706C9D" w:rsidRPr="002B3A4E">
        <w:rPr>
          <w:rFonts w:ascii="adwa-assalaf" w:hAnsi="adwa-assalaf" w:cs="adwa-assalaf"/>
          <w:sz w:val="32"/>
          <w:szCs w:val="32"/>
          <w:rtl/>
        </w:rPr>
        <w:t xml:space="preserve"> </w:t>
      </w:r>
    </w:p>
    <w:p w14:paraId="1F419798" w14:textId="14C3C3EC" w:rsidR="00A7275F" w:rsidRPr="002B3A4E" w:rsidRDefault="00B038F8" w:rsidP="00A7275F">
      <w:pPr>
        <w:bidi/>
        <w:spacing w:after="0" w:line="204" w:lineRule="auto"/>
        <w:jc w:val="both"/>
        <w:rPr>
          <w:rFonts w:ascii="adwa-assalaf" w:hAnsi="adwa-assalaf" w:cs="adwa-assalaf"/>
          <w:sz w:val="32"/>
          <w:szCs w:val="32"/>
          <w:rtl/>
        </w:rPr>
      </w:pPr>
      <w:r w:rsidRPr="002B3A4E">
        <w:rPr>
          <w:rFonts w:ascii="adwa-assalaf" w:hAnsi="adwa-assalaf" w:cs="adwa-assalaf"/>
          <w:b/>
          <w:bCs/>
          <w:sz w:val="32"/>
          <w:szCs w:val="32"/>
          <w:rtl/>
        </w:rPr>
        <w:t>ثالثاً: أهم القواعد العامة المحددة لشكل السوق الإسلامية</w:t>
      </w:r>
      <w:r w:rsidRPr="002B3A4E">
        <w:rPr>
          <w:rFonts w:ascii="adwa-assalaf" w:hAnsi="adwa-assalaf" w:cs="adwa-assalaf"/>
          <w:sz w:val="32"/>
          <w:szCs w:val="32"/>
          <w:rtl/>
        </w:rPr>
        <w:t xml:space="preserve">. </w:t>
      </w:r>
    </w:p>
    <w:p w14:paraId="326177CA" w14:textId="5D00B266" w:rsidR="00B038F8" w:rsidRPr="002B3A4E" w:rsidRDefault="00FF6B60" w:rsidP="00A7275F">
      <w:pPr>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ذكر القرآن الكريم أن هناك ث</w:t>
      </w:r>
      <w:r w:rsidR="00A7275F" w:rsidRPr="002B3A4E">
        <w:rPr>
          <w:rFonts w:ascii="adwa-assalaf" w:hAnsi="adwa-assalaf" w:cs="adwa-assalaf"/>
          <w:sz w:val="32"/>
          <w:szCs w:val="32"/>
          <w:rtl/>
        </w:rPr>
        <w:t>لاث معاملات تجارية للإنسان</w:t>
      </w:r>
      <w:r w:rsidRPr="002B3A4E">
        <w:rPr>
          <w:rFonts w:ascii="adwa-assalaf" w:hAnsi="adwa-assalaf" w:cs="adwa-assalaf"/>
          <w:sz w:val="32"/>
          <w:szCs w:val="32"/>
          <w:rtl/>
        </w:rPr>
        <w:t xml:space="preserve"> يمكن أن </w:t>
      </w:r>
      <w:r w:rsidRPr="00AE528A">
        <w:rPr>
          <w:rFonts w:ascii="adwa-assalaf" w:hAnsi="adwa-assalaf" w:cs="adwa-assalaf"/>
          <w:sz w:val="32"/>
          <w:szCs w:val="32"/>
          <w:rtl/>
        </w:rPr>
        <w:t xml:space="preserve">نجملها </w:t>
      </w:r>
      <w:proofErr w:type="gramStart"/>
      <w:r w:rsidRPr="00AE528A">
        <w:rPr>
          <w:rFonts w:ascii="adwa-assalaf" w:hAnsi="adwa-assalaf" w:cs="adwa-assalaf"/>
          <w:sz w:val="32"/>
          <w:szCs w:val="32"/>
          <w:rtl/>
        </w:rPr>
        <w:t>[ (</w:t>
      </w:r>
      <w:proofErr w:type="gramEnd"/>
      <w:r w:rsidR="001116A4" w:rsidRPr="00AE528A">
        <w:rPr>
          <w:rFonts w:ascii="adwa-assalaf" w:hAnsi="adwa-assalaf" w:cs="adwa-assalaf" w:hint="cs"/>
          <w:sz w:val="32"/>
          <w:szCs w:val="32"/>
          <w:rtl/>
        </w:rPr>
        <w:t>5</w:t>
      </w:r>
      <w:r w:rsidRPr="00AE528A">
        <w:rPr>
          <w:rFonts w:ascii="adwa-assalaf" w:hAnsi="adwa-assalaf" w:cs="adwa-assalaf"/>
          <w:sz w:val="32"/>
          <w:szCs w:val="32"/>
          <w:rtl/>
        </w:rPr>
        <w:t>) ،</w:t>
      </w:r>
      <w:r w:rsidRPr="002B3A4E">
        <w:rPr>
          <w:rFonts w:ascii="adwa-assalaf" w:hAnsi="adwa-assalaf" w:cs="adwa-assalaf"/>
          <w:sz w:val="32"/>
          <w:szCs w:val="32"/>
          <w:rtl/>
        </w:rPr>
        <w:t xml:space="preserve"> رجب 1400هـ ، ص48] بالتالي :- </w:t>
      </w:r>
    </w:p>
    <w:p w14:paraId="603D447E" w14:textId="73B2E3A2" w:rsidR="00FF6B60" w:rsidRPr="002B3A4E" w:rsidRDefault="00AF58A0" w:rsidP="00AF58A0">
      <w:pPr>
        <w:bidi/>
        <w:spacing w:after="0" w:line="204" w:lineRule="auto"/>
        <w:jc w:val="both"/>
        <w:rPr>
          <w:rFonts w:ascii="adwa-assalaf" w:hAnsi="adwa-assalaf" w:cs="adwa-assalaf"/>
          <w:sz w:val="32"/>
          <w:szCs w:val="32"/>
        </w:rPr>
      </w:pPr>
      <w:r w:rsidRPr="002B3A4E">
        <w:rPr>
          <w:rFonts w:ascii="adwa-assalaf" w:hAnsi="adwa-assalaf" w:cs="adwa-assalaf"/>
          <w:sz w:val="32"/>
          <w:szCs w:val="32"/>
          <w:rtl/>
        </w:rPr>
        <w:t>-</w:t>
      </w:r>
      <w:r w:rsidR="00FF6B60" w:rsidRPr="002B3A4E">
        <w:rPr>
          <w:rFonts w:ascii="adwa-assalaf" w:hAnsi="adwa-assalaf" w:cs="adwa-assalaf"/>
          <w:sz w:val="32"/>
          <w:szCs w:val="32"/>
          <w:rtl/>
        </w:rPr>
        <w:t>تجارة</w:t>
      </w:r>
      <w:r w:rsidR="00FF6B60" w:rsidRPr="002B3A4E">
        <w:rPr>
          <w:rFonts w:ascii="adwa-assalaf" w:hAnsi="adwa-assalaf" w:cs="adwa-assalaf"/>
          <w:sz w:val="32"/>
          <w:szCs w:val="32"/>
        </w:rPr>
        <w:t xml:space="preserve"> </w:t>
      </w:r>
      <w:r w:rsidR="00FF6B60" w:rsidRPr="002B3A4E">
        <w:rPr>
          <w:rFonts w:ascii="adwa-assalaf" w:hAnsi="adwa-assalaf" w:cs="adwa-assalaf"/>
          <w:sz w:val="32"/>
          <w:szCs w:val="32"/>
          <w:rtl/>
        </w:rPr>
        <w:t xml:space="preserve">الإنسان مع الرحمن </w:t>
      </w:r>
      <w:r w:rsidR="00FF6B60" w:rsidRPr="002B3A4E">
        <w:rPr>
          <w:rFonts w:ascii="Sakkal Majalla" w:hAnsi="Sakkal Majalla" w:cs="Sakkal Majalla" w:hint="cs"/>
          <w:sz w:val="32"/>
          <w:szCs w:val="32"/>
          <w:rtl/>
        </w:rPr>
        <w:t>–</w:t>
      </w:r>
      <w:r w:rsidR="00FF6B60" w:rsidRPr="002B3A4E">
        <w:rPr>
          <w:rFonts w:ascii="adwa-assalaf" w:hAnsi="adwa-assalaf" w:cs="adwa-assalaf"/>
          <w:sz w:val="32"/>
          <w:szCs w:val="32"/>
          <w:rtl/>
        </w:rPr>
        <w:t xml:space="preserve"> المعاملات التسويقية لتحقيق رضاء الله.  </w:t>
      </w:r>
    </w:p>
    <w:p w14:paraId="297973E3" w14:textId="30D3C0AD" w:rsidR="00FF6B60" w:rsidRPr="002B3A4E" w:rsidRDefault="00AF58A0" w:rsidP="00AF58A0">
      <w:pPr>
        <w:bidi/>
        <w:spacing w:after="0" w:line="204" w:lineRule="auto"/>
        <w:jc w:val="both"/>
        <w:rPr>
          <w:rFonts w:ascii="adwa-assalaf" w:hAnsi="adwa-assalaf" w:cs="adwa-assalaf"/>
          <w:sz w:val="32"/>
          <w:szCs w:val="32"/>
        </w:rPr>
      </w:pPr>
      <w:r w:rsidRPr="002B3A4E">
        <w:rPr>
          <w:rFonts w:ascii="adwa-assalaf" w:hAnsi="adwa-assalaf" w:cs="adwa-assalaf"/>
          <w:sz w:val="32"/>
          <w:szCs w:val="32"/>
          <w:rtl/>
        </w:rPr>
        <w:t>-ت</w:t>
      </w:r>
      <w:r w:rsidR="00FF6B60" w:rsidRPr="002B3A4E">
        <w:rPr>
          <w:rFonts w:ascii="adwa-assalaf" w:hAnsi="adwa-assalaf" w:cs="adwa-assalaf"/>
          <w:sz w:val="32"/>
          <w:szCs w:val="32"/>
          <w:rtl/>
        </w:rPr>
        <w:t xml:space="preserve">جارة الإنسان مع الشيطان </w:t>
      </w:r>
      <w:r w:rsidR="00FF6B60" w:rsidRPr="002B3A4E">
        <w:rPr>
          <w:rFonts w:ascii="Sakkal Majalla" w:hAnsi="Sakkal Majalla" w:cs="Sakkal Majalla" w:hint="cs"/>
          <w:sz w:val="32"/>
          <w:szCs w:val="32"/>
          <w:rtl/>
        </w:rPr>
        <w:t>–</w:t>
      </w:r>
      <w:r w:rsidR="00FF6B60" w:rsidRPr="002B3A4E">
        <w:rPr>
          <w:rFonts w:ascii="adwa-assalaf" w:hAnsi="adwa-assalaf" w:cs="adwa-assalaf"/>
          <w:sz w:val="32"/>
          <w:szCs w:val="32"/>
          <w:rtl/>
        </w:rPr>
        <w:t xml:space="preserve"> المعاملات المحرمة الهادمة للبيوت والأعمال. </w:t>
      </w:r>
    </w:p>
    <w:p w14:paraId="335F8456" w14:textId="257D55C8" w:rsidR="0062385D" w:rsidRPr="002B3A4E" w:rsidRDefault="00AF58A0" w:rsidP="00AF58A0">
      <w:pPr>
        <w:bidi/>
        <w:spacing w:after="0" w:line="204" w:lineRule="auto"/>
        <w:jc w:val="both"/>
        <w:rPr>
          <w:rFonts w:ascii="adwa-assalaf" w:hAnsi="adwa-assalaf" w:cs="adwa-assalaf"/>
          <w:sz w:val="32"/>
          <w:szCs w:val="32"/>
        </w:rPr>
      </w:pPr>
      <w:r w:rsidRPr="002B3A4E">
        <w:rPr>
          <w:rFonts w:ascii="adwa-assalaf" w:hAnsi="adwa-assalaf" w:cs="adwa-assalaf"/>
          <w:sz w:val="32"/>
          <w:szCs w:val="32"/>
          <w:rtl/>
        </w:rPr>
        <w:t>-ت</w:t>
      </w:r>
      <w:r w:rsidR="0062385D" w:rsidRPr="002B3A4E">
        <w:rPr>
          <w:rFonts w:ascii="adwa-assalaf" w:hAnsi="adwa-assalaf" w:cs="adwa-assalaf"/>
          <w:sz w:val="32"/>
          <w:szCs w:val="32"/>
          <w:rtl/>
        </w:rPr>
        <w:t xml:space="preserve">جارة الإنسان مع الإنسان: المعاملات الإنسانية في التسويق. </w:t>
      </w:r>
    </w:p>
    <w:p w14:paraId="7264ABE9" w14:textId="293B31C0" w:rsidR="0062385D" w:rsidRPr="002B3A4E" w:rsidRDefault="0095216C" w:rsidP="00C10969">
      <w:pPr>
        <w:pStyle w:val="a3"/>
        <w:bidi/>
        <w:spacing w:after="0" w:line="204" w:lineRule="auto"/>
        <w:ind w:left="0" w:firstLine="397"/>
        <w:jc w:val="both"/>
        <w:rPr>
          <w:rFonts w:ascii="adwa-assalaf" w:hAnsi="adwa-assalaf" w:cs="adwa-assalaf"/>
          <w:sz w:val="32"/>
          <w:szCs w:val="32"/>
          <w:rtl/>
        </w:rPr>
      </w:pPr>
      <w:r w:rsidRPr="002B3A4E">
        <w:rPr>
          <w:rFonts w:ascii="adwa-assalaf" w:hAnsi="adwa-assalaf" w:cs="adwa-assalaf"/>
          <w:sz w:val="32"/>
          <w:szCs w:val="32"/>
          <w:rtl/>
        </w:rPr>
        <w:t xml:space="preserve">ويظهر جلياً </w:t>
      </w:r>
      <w:r w:rsidRPr="00416CF6">
        <w:rPr>
          <w:rFonts w:ascii="adwa-assalaf" w:hAnsi="adwa-assalaf" w:cs="adwa-assalaf"/>
          <w:sz w:val="32"/>
          <w:szCs w:val="32"/>
          <w:rtl/>
        </w:rPr>
        <w:t>أن المسلم مطالب بالقيام</w:t>
      </w:r>
      <w:r w:rsidRPr="002B3A4E">
        <w:rPr>
          <w:rFonts w:ascii="adwa-assalaf" w:hAnsi="adwa-assalaf" w:cs="adwa-assalaf"/>
          <w:sz w:val="32"/>
          <w:szCs w:val="32"/>
          <w:rtl/>
        </w:rPr>
        <w:t xml:space="preserve"> بالنوع الأول من التجارة للفوز ب</w:t>
      </w:r>
      <w:r w:rsidR="00324002" w:rsidRPr="002B3A4E">
        <w:rPr>
          <w:rFonts w:ascii="adwa-assalaf" w:hAnsi="adwa-assalaf" w:cs="adwa-assalaf"/>
          <w:sz w:val="32"/>
          <w:szCs w:val="32"/>
          <w:rtl/>
        </w:rPr>
        <w:t>الجنة وكذلك النوع الثالث؛</w:t>
      </w:r>
      <w:r w:rsidRPr="002B3A4E">
        <w:rPr>
          <w:rFonts w:ascii="adwa-assalaf" w:hAnsi="adwa-assalaf" w:cs="adwa-assalaf"/>
          <w:sz w:val="32"/>
          <w:szCs w:val="32"/>
          <w:rtl/>
        </w:rPr>
        <w:t xml:space="preserve"> لإعمار الدنيا والاستفادة من ذلك بالأجرة وهذا الأخير (تجارة الإنسان مع الإنسان) هو محور اهتمام هذا البحث. </w:t>
      </w:r>
    </w:p>
    <w:p w14:paraId="1B23ED3A" w14:textId="211A3112" w:rsidR="0095216C" w:rsidRPr="002B3A4E" w:rsidRDefault="00A7275F" w:rsidP="00A7275F">
      <w:pPr>
        <w:pStyle w:val="a3"/>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 </w:t>
      </w:r>
      <w:r w:rsidR="008B3A1C">
        <w:rPr>
          <w:rFonts w:ascii="adwa-assalaf" w:hAnsi="adwa-assalaf" w:cs="adwa-assalaf" w:hint="cs"/>
          <w:sz w:val="32"/>
          <w:szCs w:val="32"/>
          <w:rtl/>
        </w:rPr>
        <w:t xml:space="preserve">ويمكن </w:t>
      </w:r>
      <w:r w:rsidRPr="002B3A4E">
        <w:rPr>
          <w:rFonts w:ascii="adwa-assalaf" w:hAnsi="adwa-assalaf" w:cs="adwa-assalaf"/>
          <w:sz w:val="32"/>
          <w:szCs w:val="32"/>
          <w:rtl/>
        </w:rPr>
        <w:t xml:space="preserve">تلخيص </w:t>
      </w:r>
      <w:r w:rsidR="0095216C" w:rsidRPr="002B3A4E">
        <w:rPr>
          <w:rFonts w:ascii="adwa-assalaf" w:hAnsi="adwa-assalaf" w:cs="adwa-assalaf"/>
          <w:sz w:val="32"/>
          <w:szCs w:val="32"/>
          <w:rtl/>
        </w:rPr>
        <w:t xml:space="preserve">مبادئ الإسلام العامة </w:t>
      </w:r>
      <w:r w:rsidR="0085698B" w:rsidRPr="002B3A4E">
        <w:rPr>
          <w:rFonts w:ascii="adwa-assalaf" w:hAnsi="adwa-assalaf" w:cs="adwa-assalaf"/>
          <w:sz w:val="32"/>
          <w:szCs w:val="32"/>
          <w:rtl/>
        </w:rPr>
        <w:t xml:space="preserve">والمحددة لشكل </w:t>
      </w:r>
      <w:r w:rsidR="0085698B" w:rsidRPr="00AE528A">
        <w:rPr>
          <w:rFonts w:ascii="adwa-assalaf" w:hAnsi="adwa-assalaf" w:cs="adwa-assalaf"/>
          <w:sz w:val="32"/>
          <w:szCs w:val="32"/>
          <w:rtl/>
        </w:rPr>
        <w:t>السوق</w:t>
      </w:r>
      <w:r w:rsidR="0095216C" w:rsidRPr="00AE528A">
        <w:rPr>
          <w:rFonts w:ascii="adwa-assalaf" w:hAnsi="adwa-assalaf" w:cs="adwa-assalaf"/>
          <w:sz w:val="32"/>
          <w:szCs w:val="32"/>
          <w:rtl/>
        </w:rPr>
        <w:t xml:space="preserve"> [(</w:t>
      </w:r>
      <w:r w:rsidR="001116A4" w:rsidRPr="00AE528A">
        <w:rPr>
          <w:rFonts w:ascii="adwa-assalaf" w:hAnsi="adwa-assalaf" w:cs="adwa-assalaf" w:hint="cs"/>
          <w:sz w:val="32"/>
          <w:szCs w:val="32"/>
          <w:rtl/>
        </w:rPr>
        <w:t>9</w:t>
      </w:r>
      <w:r w:rsidR="0095216C" w:rsidRPr="00AE528A">
        <w:rPr>
          <w:rFonts w:ascii="adwa-assalaf" w:hAnsi="adwa-assalaf" w:cs="adwa-assalaf"/>
          <w:sz w:val="32"/>
          <w:szCs w:val="32"/>
          <w:rtl/>
        </w:rPr>
        <w:t>)، 14</w:t>
      </w:r>
      <w:r w:rsidR="0095216C" w:rsidRPr="002B3A4E">
        <w:rPr>
          <w:rFonts w:ascii="adwa-assalaf" w:hAnsi="adwa-assalaf" w:cs="adwa-assalaf"/>
          <w:sz w:val="32"/>
          <w:szCs w:val="32"/>
          <w:rtl/>
        </w:rPr>
        <w:t>08هـ</w:t>
      </w:r>
      <w:r w:rsidR="008905A8" w:rsidRPr="002B3A4E">
        <w:rPr>
          <w:rFonts w:ascii="adwa-assalaf" w:hAnsi="adwa-assalaf" w:cs="adwa-assalaf"/>
          <w:sz w:val="32"/>
          <w:szCs w:val="32"/>
          <w:rtl/>
        </w:rPr>
        <w:t>،</w:t>
      </w:r>
      <w:r w:rsidR="00E81BDB" w:rsidRPr="002B3A4E">
        <w:rPr>
          <w:rFonts w:ascii="adwa-assalaf" w:hAnsi="adwa-assalaf" w:cs="adwa-assalaf"/>
          <w:sz w:val="32"/>
          <w:szCs w:val="32"/>
          <w:rtl/>
        </w:rPr>
        <w:t xml:space="preserve"> ص516-531] </w:t>
      </w:r>
      <w:proofErr w:type="gramStart"/>
      <w:r w:rsidR="00E81BDB" w:rsidRPr="002B3A4E">
        <w:rPr>
          <w:rFonts w:ascii="adwa-assalaf" w:hAnsi="adwa-assalaf" w:cs="adwa-assalaf"/>
          <w:sz w:val="32"/>
          <w:szCs w:val="32"/>
          <w:rtl/>
        </w:rPr>
        <w:t>بالتالي:-</w:t>
      </w:r>
      <w:proofErr w:type="gramEnd"/>
    </w:p>
    <w:p w14:paraId="4C508CFB" w14:textId="6A490285" w:rsidR="0095216C" w:rsidRPr="002B3A4E" w:rsidRDefault="00324002" w:rsidP="008B3A1C">
      <w:pPr>
        <w:spacing w:after="0"/>
        <w:jc w:val="right"/>
        <w:rPr>
          <w:rFonts w:ascii="adwa-assalaf" w:hAnsi="adwa-assalaf" w:cs="adwa-assalaf"/>
          <w:b/>
          <w:bCs/>
          <w:sz w:val="32"/>
          <w:szCs w:val="32"/>
        </w:rPr>
      </w:pPr>
      <w:r w:rsidRPr="002B3A4E">
        <w:rPr>
          <w:rFonts w:ascii="adwa-assalaf" w:hAnsi="adwa-assalaf" w:cs="adwa-assalaf"/>
          <w:b/>
          <w:bCs/>
          <w:sz w:val="32"/>
          <w:szCs w:val="32"/>
          <w:rtl/>
        </w:rPr>
        <w:t>القاعدة الأولى: اعتبار العم</w:t>
      </w:r>
      <w:r w:rsidR="007905CF" w:rsidRPr="002B3A4E">
        <w:rPr>
          <w:rFonts w:ascii="adwa-assalaf" w:hAnsi="adwa-assalaf" w:cs="adwa-assalaf"/>
          <w:b/>
          <w:bCs/>
          <w:sz w:val="32"/>
          <w:szCs w:val="32"/>
          <w:rtl/>
        </w:rPr>
        <w:t xml:space="preserve">ل في السوق عبادة: </w:t>
      </w:r>
    </w:p>
    <w:p w14:paraId="493D5AE4" w14:textId="0DF29078" w:rsidR="007905CF" w:rsidRPr="002B3A4E" w:rsidRDefault="007905CF" w:rsidP="008B3A1C">
      <w:pPr>
        <w:pStyle w:val="a3"/>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اعتبر الإسلام الجهود المبذولة في الأسواق طبقاً لتعاليم الشريعة عبادة من العبادات ومن الأدلة على </w:t>
      </w:r>
      <w:proofErr w:type="gramStart"/>
      <w:r w:rsidRPr="002B3A4E">
        <w:rPr>
          <w:rFonts w:ascii="adwa-assalaf" w:hAnsi="adwa-assalaf" w:cs="adwa-assalaf"/>
          <w:sz w:val="32"/>
          <w:szCs w:val="32"/>
          <w:rtl/>
        </w:rPr>
        <w:t>ذلك:-</w:t>
      </w:r>
      <w:proofErr w:type="gramEnd"/>
      <w:r w:rsidRPr="002B3A4E">
        <w:rPr>
          <w:rFonts w:ascii="adwa-assalaf" w:hAnsi="adwa-assalaf" w:cs="adwa-assalaf"/>
          <w:sz w:val="32"/>
          <w:szCs w:val="32"/>
          <w:rtl/>
        </w:rPr>
        <w:t xml:space="preserve"> </w:t>
      </w:r>
    </w:p>
    <w:p w14:paraId="51D4B146" w14:textId="38CAD19B" w:rsidR="007905CF" w:rsidRPr="002B3A4E" w:rsidRDefault="0085698B" w:rsidP="00AF58A0">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7905CF" w:rsidRPr="002B3A4E">
        <w:rPr>
          <w:rFonts w:ascii="adwa-assalaf" w:hAnsi="adwa-assalaf" w:cs="adwa-assalaf"/>
          <w:sz w:val="32"/>
          <w:szCs w:val="32"/>
          <w:rtl/>
        </w:rPr>
        <w:t>سنة د</w:t>
      </w:r>
      <w:r w:rsidRPr="002B3A4E">
        <w:rPr>
          <w:rFonts w:ascii="adwa-assalaf" w:hAnsi="adwa-assalaf" w:cs="adwa-assalaf"/>
          <w:sz w:val="32"/>
          <w:szCs w:val="32"/>
          <w:rtl/>
        </w:rPr>
        <w:t>عاء السوق عند كل خروج إلى ا</w:t>
      </w:r>
      <w:r w:rsidR="00324002" w:rsidRPr="002B3A4E">
        <w:rPr>
          <w:rFonts w:ascii="adwa-assalaf" w:hAnsi="adwa-assalaf" w:cs="adwa-assalaf"/>
          <w:sz w:val="32"/>
          <w:szCs w:val="32"/>
          <w:rtl/>
        </w:rPr>
        <w:t>لسوق. فع</w:t>
      </w:r>
      <w:r w:rsidR="007905CF" w:rsidRPr="002B3A4E">
        <w:rPr>
          <w:rFonts w:ascii="adwa-assalaf" w:hAnsi="adwa-assalaf" w:cs="adwa-assalaf"/>
          <w:sz w:val="32"/>
          <w:szCs w:val="32"/>
          <w:rtl/>
        </w:rPr>
        <w:t xml:space="preserve">ن بريدة رضي الله عنه قال كان رسول الله صلى الله عليه وسلم إذا خرج إلى السوق قال بسم الله اللهم إني أسألك من خير هذه السوق وخير ما فيها وأعوذ بك من شرهاً وشر ما </w:t>
      </w:r>
      <w:r w:rsidR="007905CF" w:rsidRPr="00AE528A">
        <w:rPr>
          <w:rFonts w:ascii="adwa-assalaf" w:hAnsi="adwa-assalaf" w:cs="adwa-assalaf"/>
          <w:sz w:val="32"/>
          <w:szCs w:val="32"/>
          <w:rtl/>
        </w:rPr>
        <w:t xml:space="preserve">فيها. </w:t>
      </w:r>
      <w:proofErr w:type="gramStart"/>
      <w:r w:rsidR="007905CF" w:rsidRPr="00AE528A">
        <w:rPr>
          <w:rFonts w:ascii="adwa-assalaf" w:hAnsi="adwa-assalaf" w:cs="adwa-assalaf"/>
          <w:sz w:val="32"/>
          <w:szCs w:val="32"/>
          <w:rtl/>
        </w:rPr>
        <w:t>[ (</w:t>
      </w:r>
      <w:proofErr w:type="gramEnd"/>
      <w:r w:rsidR="001116A4" w:rsidRPr="00AE528A">
        <w:rPr>
          <w:rFonts w:ascii="adwa-assalaf" w:hAnsi="adwa-assalaf" w:cs="adwa-assalaf" w:hint="cs"/>
          <w:sz w:val="32"/>
          <w:szCs w:val="32"/>
          <w:rtl/>
        </w:rPr>
        <w:t>6</w:t>
      </w:r>
      <w:r w:rsidR="007905CF" w:rsidRPr="00AE528A">
        <w:rPr>
          <w:rFonts w:ascii="adwa-assalaf" w:hAnsi="adwa-assalaf" w:cs="adwa-assalaf"/>
          <w:sz w:val="32"/>
          <w:szCs w:val="32"/>
          <w:rtl/>
        </w:rPr>
        <w:t>) ، 1410هـ</w:t>
      </w:r>
      <w:r w:rsidR="007905CF" w:rsidRPr="002B3A4E">
        <w:rPr>
          <w:rFonts w:ascii="adwa-assalaf" w:hAnsi="adwa-assalaf" w:cs="adwa-assalaf"/>
          <w:sz w:val="32"/>
          <w:szCs w:val="32"/>
          <w:rtl/>
        </w:rPr>
        <w:t xml:space="preserve"> ، ص222]. </w:t>
      </w:r>
    </w:p>
    <w:p w14:paraId="67A1991A" w14:textId="6D0C11C2" w:rsidR="00AF58A0" w:rsidRPr="002B3A4E" w:rsidRDefault="0085698B" w:rsidP="00AF58A0">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lastRenderedPageBreak/>
        <w:t>2-</w:t>
      </w:r>
      <w:r w:rsidR="00F31C47" w:rsidRPr="002B3A4E">
        <w:rPr>
          <w:rFonts w:ascii="adwa-assalaf" w:hAnsi="adwa-assalaf" w:cs="adwa-assalaf"/>
          <w:sz w:val="32"/>
          <w:szCs w:val="32"/>
          <w:rtl/>
        </w:rPr>
        <w:t xml:space="preserve">الجهود المبذولة في الأسواق والممارسة طبقاً لأخلاقيات الإسلام تتساوى في درجتها مع أعلى العبادات الإسلامية درجة، وأكثرها ثواباً عند </w:t>
      </w:r>
      <w:r w:rsidR="00F31C47" w:rsidRPr="001116A4">
        <w:rPr>
          <w:rFonts w:ascii="adwa-assalaf" w:hAnsi="adwa-assalaf" w:cs="adwa-assalaf"/>
          <w:sz w:val="32"/>
          <w:szCs w:val="32"/>
          <w:rtl/>
        </w:rPr>
        <w:t xml:space="preserve">الله ألا </w:t>
      </w:r>
      <w:r w:rsidR="001116A4" w:rsidRPr="001116A4">
        <w:rPr>
          <w:rFonts w:ascii="adwa-assalaf" w:hAnsi="adwa-assalaf" w:cs="adwa-assalaf" w:hint="cs"/>
          <w:sz w:val="32"/>
          <w:szCs w:val="32"/>
          <w:rtl/>
        </w:rPr>
        <w:t>و</w:t>
      </w:r>
      <w:r w:rsidR="00F31C47" w:rsidRPr="001116A4">
        <w:rPr>
          <w:rFonts w:ascii="adwa-assalaf" w:hAnsi="adwa-assalaf" w:cs="adwa-assalaf"/>
          <w:sz w:val="32"/>
          <w:szCs w:val="32"/>
          <w:rtl/>
        </w:rPr>
        <w:t>هي الجهاد</w:t>
      </w:r>
      <w:r w:rsidR="00F31C47" w:rsidRPr="002B3A4E">
        <w:rPr>
          <w:rFonts w:ascii="adwa-assalaf" w:hAnsi="adwa-assalaf" w:cs="adwa-assalaf"/>
          <w:sz w:val="32"/>
          <w:szCs w:val="32"/>
          <w:rtl/>
        </w:rPr>
        <w:t xml:space="preserve"> ففي صحيح مسلم بشرح النووي</w:t>
      </w:r>
      <w:r w:rsidR="00F31C47" w:rsidRPr="002B3A4E">
        <w:rPr>
          <w:rStyle w:val="a4"/>
          <w:rFonts w:ascii="adwa-assalaf" w:hAnsi="adwa-assalaf" w:cs="adwa-assalaf"/>
          <w:color w:val="000000"/>
          <w:position w:val="6"/>
          <w:sz w:val="32"/>
          <w:szCs w:val="32"/>
          <w:lang w:bidi="ar-EG"/>
        </w:rPr>
        <w:t>(</w:t>
      </w:r>
      <w:r w:rsidR="00F31C47" w:rsidRPr="002B3A4E">
        <w:rPr>
          <w:rStyle w:val="a4"/>
          <w:rFonts w:ascii="adwa-assalaf" w:hAnsi="adwa-assalaf" w:cs="adwa-assalaf"/>
          <w:color w:val="000000"/>
          <w:position w:val="6"/>
          <w:sz w:val="32"/>
          <w:szCs w:val="32"/>
          <w:lang w:bidi="ar-EG"/>
        </w:rPr>
        <w:footnoteReference w:id="4"/>
      </w:r>
      <w:r w:rsidR="00F31C47" w:rsidRPr="002B3A4E">
        <w:rPr>
          <w:rStyle w:val="a4"/>
          <w:rFonts w:ascii="adwa-assalaf" w:hAnsi="adwa-assalaf" w:cs="adwa-assalaf"/>
          <w:color w:val="000000"/>
          <w:position w:val="6"/>
          <w:sz w:val="32"/>
          <w:szCs w:val="32"/>
          <w:lang w:bidi="ar-EG"/>
        </w:rPr>
        <w:t>)</w:t>
      </w:r>
      <w:r w:rsidR="00F31C47" w:rsidRPr="002B3A4E">
        <w:rPr>
          <w:rFonts w:ascii="adwa-assalaf" w:hAnsi="adwa-assalaf" w:cs="adwa-assalaf"/>
          <w:sz w:val="32"/>
          <w:szCs w:val="32"/>
          <w:rtl/>
        </w:rPr>
        <w:t xml:space="preserve"> قال صلى الله عليه وسلم: " يا معشر التجار أبشروا، فإن الجالب إلى سوقنا كالمجاهد في سبيل الله"</w:t>
      </w:r>
      <w:r w:rsidR="002B503F">
        <w:rPr>
          <w:rFonts w:ascii="adwa-assalaf" w:hAnsi="adwa-assalaf" w:cs="adwa-assalaf" w:hint="cs"/>
          <w:sz w:val="32"/>
          <w:szCs w:val="32"/>
          <w:rtl/>
        </w:rPr>
        <w:t>،</w:t>
      </w:r>
      <w:r w:rsidR="00F31C47" w:rsidRPr="002B3A4E">
        <w:rPr>
          <w:rFonts w:ascii="adwa-assalaf" w:hAnsi="adwa-assalaf" w:cs="adwa-assalaf"/>
          <w:sz w:val="32"/>
          <w:szCs w:val="32"/>
          <w:rtl/>
        </w:rPr>
        <w:t xml:space="preserve"> وفي الأثر أن عمر بن الخطاب رضي الله عنه قال: " ما من </w:t>
      </w:r>
      <w:r w:rsidRPr="002B3A4E">
        <w:rPr>
          <w:rFonts w:ascii="adwa-assalaf" w:hAnsi="adwa-assalaf" w:cs="adwa-assalaf"/>
          <w:sz w:val="32"/>
          <w:szCs w:val="32"/>
          <w:rtl/>
        </w:rPr>
        <w:t xml:space="preserve">موطن يأتيني فيه الموت أحب </w:t>
      </w:r>
      <w:proofErr w:type="gramStart"/>
      <w:r w:rsidRPr="002B3A4E">
        <w:rPr>
          <w:rFonts w:ascii="adwa-assalaf" w:hAnsi="adwa-assalaf" w:cs="adwa-assalaf"/>
          <w:sz w:val="32"/>
          <w:szCs w:val="32"/>
          <w:rtl/>
        </w:rPr>
        <w:t>إلي</w:t>
      </w:r>
      <w:proofErr w:type="gramEnd"/>
      <w:r w:rsidR="00F31C47" w:rsidRPr="002B3A4E">
        <w:rPr>
          <w:rFonts w:ascii="adwa-assalaf" w:hAnsi="adwa-assalaf" w:cs="adwa-assalaf"/>
          <w:sz w:val="32"/>
          <w:szCs w:val="32"/>
          <w:rtl/>
        </w:rPr>
        <w:t xml:space="preserve"> من موطن أتوق فيه لأهلي أبيع وأشتري</w:t>
      </w:r>
      <w:r w:rsidRPr="002B3A4E">
        <w:rPr>
          <w:rFonts w:ascii="adwa-assalaf" w:hAnsi="adwa-assalaf" w:cs="adwa-assalaf"/>
          <w:sz w:val="32"/>
          <w:szCs w:val="32"/>
          <w:rtl/>
        </w:rPr>
        <w:t>"</w:t>
      </w:r>
      <w:r w:rsidR="00F31C47" w:rsidRPr="002B3A4E">
        <w:rPr>
          <w:rStyle w:val="a4"/>
          <w:rFonts w:ascii="adwa-assalaf" w:hAnsi="adwa-assalaf" w:cs="adwa-assalaf"/>
          <w:color w:val="000000"/>
          <w:position w:val="6"/>
          <w:sz w:val="32"/>
          <w:szCs w:val="32"/>
          <w:lang w:bidi="ar-EG"/>
        </w:rPr>
        <w:t>(</w:t>
      </w:r>
      <w:r w:rsidR="00F31C47" w:rsidRPr="002B3A4E">
        <w:rPr>
          <w:rStyle w:val="a4"/>
          <w:rFonts w:ascii="adwa-assalaf" w:hAnsi="adwa-assalaf" w:cs="adwa-assalaf"/>
          <w:color w:val="000000"/>
          <w:position w:val="6"/>
          <w:sz w:val="32"/>
          <w:szCs w:val="32"/>
          <w:lang w:bidi="ar-EG"/>
        </w:rPr>
        <w:footnoteReference w:id="5"/>
      </w:r>
      <w:r w:rsidR="00F31C47" w:rsidRPr="002B3A4E">
        <w:rPr>
          <w:rStyle w:val="a4"/>
          <w:rFonts w:ascii="adwa-assalaf" w:hAnsi="adwa-assalaf" w:cs="adwa-assalaf"/>
          <w:color w:val="000000"/>
          <w:position w:val="6"/>
          <w:sz w:val="32"/>
          <w:szCs w:val="32"/>
          <w:lang w:bidi="ar-EG"/>
        </w:rPr>
        <w:t>)</w:t>
      </w:r>
      <w:r w:rsidRPr="002B3A4E">
        <w:rPr>
          <w:rStyle w:val="a4"/>
          <w:rFonts w:ascii="adwa-assalaf" w:hAnsi="adwa-assalaf" w:cs="adwa-assalaf"/>
          <w:color w:val="000000"/>
          <w:position w:val="6"/>
          <w:sz w:val="32"/>
          <w:szCs w:val="32"/>
          <w:lang w:bidi="ar-EG"/>
        </w:rPr>
        <w:t xml:space="preserve"> </w:t>
      </w:r>
      <w:r w:rsidR="00F31C47" w:rsidRPr="002B3A4E">
        <w:rPr>
          <w:rFonts w:ascii="adwa-assalaf" w:hAnsi="adwa-assalaf" w:cs="adwa-assalaf"/>
          <w:sz w:val="32"/>
          <w:szCs w:val="32"/>
          <w:rtl/>
        </w:rPr>
        <w:t xml:space="preserve"> .</w:t>
      </w:r>
    </w:p>
    <w:p w14:paraId="3D7B7002" w14:textId="0D9AEEF4" w:rsidR="003D2F89" w:rsidRPr="002B3A4E" w:rsidRDefault="003D2F89" w:rsidP="00AF58A0">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b/>
          <w:bCs/>
          <w:sz w:val="32"/>
          <w:szCs w:val="32"/>
          <w:rtl/>
        </w:rPr>
        <w:t>القاعدة الثانية</w:t>
      </w:r>
      <w:r w:rsidRPr="002B3A4E">
        <w:rPr>
          <w:rFonts w:ascii="adwa-assalaf" w:hAnsi="adwa-assalaf" w:cs="adwa-assalaf"/>
          <w:sz w:val="32"/>
          <w:szCs w:val="32"/>
          <w:rtl/>
        </w:rPr>
        <w:t>: وجوب نشر العلم والمعرفة فيما يخص الأحكام الشرعية والأسواق.</w:t>
      </w:r>
      <w:r w:rsidR="00506716">
        <w:rPr>
          <w:rFonts w:ascii="adwa-assalaf" w:hAnsi="adwa-assalaf" w:cs="adwa-assalaf" w:hint="cs"/>
          <w:sz w:val="32"/>
          <w:szCs w:val="32"/>
          <w:rtl/>
        </w:rPr>
        <w:t xml:space="preserve"> </w:t>
      </w:r>
      <w:r w:rsidR="00324002" w:rsidRPr="002B3A4E">
        <w:rPr>
          <w:rFonts w:ascii="adwa-assalaf" w:hAnsi="adwa-assalaf" w:cs="adwa-assalaf"/>
          <w:sz w:val="32"/>
          <w:szCs w:val="32"/>
          <w:rtl/>
        </w:rPr>
        <w:t>و</w:t>
      </w:r>
      <w:r w:rsidRPr="002B3A4E">
        <w:rPr>
          <w:rFonts w:ascii="adwa-assalaf" w:hAnsi="adwa-assalaf" w:cs="adwa-assalaf"/>
          <w:sz w:val="32"/>
          <w:szCs w:val="32"/>
          <w:rtl/>
        </w:rPr>
        <w:t xml:space="preserve">ذلك أن الدين النصيحة فالعلم في الإسلام يشتمل كل المعارف المفيدة دينية أو دنيوية. </w:t>
      </w:r>
    </w:p>
    <w:p w14:paraId="4384D657" w14:textId="2710F8FA" w:rsidR="003D2F89" w:rsidRPr="002B3A4E" w:rsidRDefault="003D2F89" w:rsidP="001656B4">
      <w:pPr>
        <w:pStyle w:val="a3"/>
        <w:widowControl w:val="0"/>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b/>
          <w:bCs/>
          <w:sz w:val="32"/>
          <w:szCs w:val="32"/>
          <w:rtl/>
        </w:rPr>
        <w:t>القاعدة الثالثة</w:t>
      </w:r>
      <w:r w:rsidRPr="002B3A4E">
        <w:rPr>
          <w:rFonts w:ascii="adwa-assalaf" w:hAnsi="adwa-assalaf" w:cs="adwa-assalaf"/>
          <w:sz w:val="32"/>
          <w:szCs w:val="32"/>
          <w:rtl/>
        </w:rPr>
        <w:t xml:space="preserve">: منع الممارسات المؤدية إلى التأثير على وضع السوق الطبيعي. فالإسلام لا يجيز التدخل ضد البائع والتأثير على المشترين بغرض الحصول على منافع شخصية سواء كان ذلك عن طريق اتخاذ إجراءات من شأنها صرف عملاء غيره إليه للاستفادة من </w:t>
      </w:r>
      <w:r w:rsidRPr="00AE528A">
        <w:rPr>
          <w:rFonts w:ascii="adwa-assalaf" w:hAnsi="adwa-assalaf" w:cs="adwa-assalaf"/>
          <w:sz w:val="32"/>
          <w:szCs w:val="32"/>
          <w:rtl/>
        </w:rPr>
        <w:t>التعامل معهم أو مزاحمة من أخذ في إجراءات الحصول على سلعة أو خدمة للحصول عليها بدلاً منه. [(</w:t>
      </w:r>
      <w:r w:rsidR="002D796A" w:rsidRPr="00AE528A">
        <w:rPr>
          <w:rFonts w:ascii="adwa-assalaf" w:hAnsi="adwa-assalaf" w:cs="adwa-assalaf" w:hint="cs"/>
          <w:sz w:val="32"/>
          <w:szCs w:val="32"/>
          <w:rtl/>
        </w:rPr>
        <w:t>9</w:t>
      </w:r>
      <w:r w:rsidRPr="00AE528A">
        <w:rPr>
          <w:rFonts w:ascii="adwa-assalaf" w:hAnsi="adwa-assalaf" w:cs="adwa-assalaf"/>
          <w:sz w:val="32"/>
          <w:szCs w:val="32"/>
          <w:rtl/>
        </w:rPr>
        <w:t>)،</w:t>
      </w:r>
      <w:r w:rsidRPr="002B3A4E">
        <w:rPr>
          <w:rFonts w:ascii="adwa-assalaf" w:hAnsi="adwa-assalaf" w:cs="adwa-assalaf"/>
          <w:sz w:val="32"/>
          <w:szCs w:val="32"/>
          <w:rtl/>
        </w:rPr>
        <w:t xml:space="preserve"> 1408هـ، ص 520] فقد قال صلى الله عليه وسلم (لا يبيع بعضكم على بيع بعض)</w:t>
      </w:r>
      <w:r w:rsidR="001656B4">
        <w:rPr>
          <w:rFonts w:ascii="adwa-assalaf" w:hAnsi="adwa-assalaf" w:cs="adwa-assalaf" w:hint="cs"/>
          <w:sz w:val="32"/>
          <w:szCs w:val="32"/>
          <w:rtl/>
        </w:rPr>
        <w:t>.</w:t>
      </w:r>
    </w:p>
    <w:p w14:paraId="5A1FAABC" w14:textId="3D410385" w:rsidR="003D2F89" w:rsidRPr="002B3A4E" w:rsidRDefault="0085698B" w:rsidP="00AF58A0">
      <w:pPr>
        <w:pStyle w:val="a3"/>
        <w:widowControl w:val="0"/>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ويدخل في ذلك منع أية </w:t>
      </w:r>
      <w:r w:rsidR="003D2F89" w:rsidRPr="002B3A4E">
        <w:rPr>
          <w:rFonts w:ascii="adwa-assalaf" w:hAnsi="adwa-assalaf" w:cs="adwa-assalaf"/>
          <w:sz w:val="32"/>
          <w:szCs w:val="32"/>
          <w:rtl/>
        </w:rPr>
        <w:t xml:space="preserve">ممارسات تتدخل ضد وجود السعر الأمثل أي السعر الذي يباع به مثل الشيء في ظل الظروف الطبيعية العادية وهو الثمن العادل الذي يتحدد بتفاعل قوى العرض والطلب في السوق. </w:t>
      </w:r>
    </w:p>
    <w:p w14:paraId="0BE5D40E" w14:textId="27E253B9" w:rsidR="003D2F89" w:rsidRPr="002B3A4E" w:rsidRDefault="003D2F89" w:rsidP="00AF58A0">
      <w:pPr>
        <w:tabs>
          <w:tab w:val="right" w:pos="843"/>
        </w:tabs>
        <w:bidi/>
        <w:spacing w:after="0" w:line="204" w:lineRule="auto"/>
        <w:jc w:val="both"/>
        <w:rPr>
          <w:rFonts w:ascii="adwa-assalaf" w:hAnsi="adwa-assalaf" w:cs="adwa-assalaf"/>
          <w:b/>
          <w:bCs/>
          <w:sz w:val="32"/>
          <w:szCs w:val="32"/>
          <w:rtl/>
        </w:rPr>
      </w:pPr>
      <w:r w:rsidRPr="002B3A4E">
        <w:rPr>
          <w:rFonts w:ascii="adwa-assalaf" w:hAnsi="adwa-assalaf" w:cs="adwa-assalaf"/>
          <w:b/>
          <w:bCs/>
          <w:sz w:val="32"/>
          <w:szCs w:val="32"/>
          <w:rtl/>
        </w:rPr>
        <w:t xml:space="preserve">القاعدة الرابعة: </w:t>
      </w:r>
      <w:r w:rsidRPr="002B3A4E">
        <w:rPr>
          <w:rFonts w:ascii="adwa-assalaf" w:hAnsi="adwa-assalaf" w:cs="adwa-assalaf"/>
          <w:sz w:val="32"/>
          <w:szCs w:val="32"/>
          <w:rtl/>
        </w:rPr>
        <w:t>الصدق والعلانية عند الشراء والبيع.</w:t>
      </w:r>
      <w:r w:rsidRPr="002B3A4E">
        <w:rPr>
          <w:rFonts w:ascii="adwa-assalaf" w:hAnsi="adwa-assalaf" w:cs="adwa-assalaf"/>
          <w:b/>
          <w:bCs/>
          <w:sz w:val="32"/>
          <w:szCs w:val="32"/>
          <w:rtl/>
        </w:rPr>
        <w:t xml:space="preserve"> </w:t>
      </w:r>
    </w:p>
    <w:p w14:paraId="0B04C3D4" w14:textId="0C55D1FA" w:rsidR="003D2F89" w:rsidRPr="002B3A4E" w:rsidRDefault="003D2F89" w:rsidP="00AF58A0">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فالإسلام لا يجيز عند التعامل في السوق أي نوع من المراوغة (فلابد من إعطاء المتعاملين حقهم كاملً</w:t>
      </w:r>
      <w:r w:rsidR="001656B4">
        <w:rPr>
          <w:rFonts w:ascii="adwa-assalaf" w:hAnsi="adwa-assalaf" w:cs="adwa-assalaf" w:hint="cs"/>
          <w:sz w:val="32"/>
          <w:szCs w:val="32"/>
          <w:rtl/>
        </w:rPr>
        <w:t>ا</w:t>
      </w:r>
      <w:r w:rsidRPr="002B3A4E">
        <w:rPr>
          <w:rFonts w:ascii="adwa-assalaf" w:hAnsi="adwa-assalaf" w:cs="adwa-assalaf"/>
          <w:sz w:val="32"/>
          <w:szCs w:val="32"/>
          <w:rtl/>
        </w:rPr>
        <w:t xml:space="preserve">) ولا المداهنة </w:t>
      </w:r>
      <w:r w:rsidR="00D515C0" w:rsidRPr="002B3A4E">
        <w:rPr>
          <w:rFonts w:ascii="adwa-assalaf" w:hAnsi="adwa-assalaf" w:cs="adwa-assalaf"/>
          <w:sz w:val="32"/>
          <w:szCs w:val="32"/>
          <w:rtl/>
        </w:rPr>
        <w:t xml:space="preserve">(فلا يجوز </w:t>
      </w:r>
      <w:proofErr w:type="spellStart"/>
      <w:r w:rsidR="00D515C0" w:rsidRPr="002B3A4E">
        <w:rPr>
          <w:rFonts w:ascii="adwa-assalaf" w:hAnsi="adwa-assalaf" w:cs="adwa-assalaf"/>
          <w:sz w:val="32"/>
          <w:szCs w:val="32"/>
          <w:rtl/>
        </w:rPr>
        <w:t>الإغرار</w:t>
      </w:r>
      <w:proofErr w:type="spellEnd"/>
      <w:r w:rsidR="00D515C0" w:rsidRPr="002B3A4E">
        <w:rPr>
          <w:rFonts w:ascii="adwa-assalaf" w:hAnsi="adwa-assalaf" w:cs="adwa-assalaf"/>
          <w:sz w:val="32"/>
          <w:szCs w:val="32"/>
          <w:rtl/>
        </w:rPr>
        <w:t xml:space="preserve"> والكذب) بل جعل الإسلام من الكبائر أن يدعي</w:t>
      </w:r>
      <w:r w:rsidRPr="002B3A4E">
        <w:rPr>
          <w:rFonts w:ascii="adwa-assalaf" w:hAnsi="adwa-assalaf" w:cs="adwa-assalaf"/>
          <w:sz w:val="32"/>
          <w:szCs w:val="32"/>
          <w:rtl/>
        </w:rPr>
        <w:t xml:space="preserve"> الشخص لسلعته ثمناً أعلى من ثمنها ويحلف بالله كاذباً على هذا </w:t>
      </w:r>
      <w:r w:rsidR="00506716">
        <w:rPr>
          <w:rFonts w:ascii="adwa-assalaf" w:hAnsi="adwa-assalaf" w:cs="adwa-assalaf" w:hint="cs"/>
          <w:sz w:val="32"/>
          <w:szCs w:val="32"/>
          <w:rtl/>
        </w:rPr>
        <w:t>الادعاء</w:t>
      </w:r>
      <w:r w:rsidRPr="002B3A4E">
        <w:rPr>
          <w:rFonts w:ascii="adwa-assalaf" w:hAnsi="adwa-assalaf" w:cs="adwa-assalaf"/>
          <w:sz w:val="32"/>
          <w:szCs w:val="32"/>
          <w:rtl/>
        </w:rPr>
        <w:t xml:space="preserve">. </w:t>
      </w:r>
    </w:p>
    <w:p w14:paraId="50D94BF8" w14:textId="6FE280C8" w:rsidR="003D2F89" w:rsidRPr="002B3A4E" w:rsidRDefault="003D2F89" w:rsidP="00AF58A0">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b/>
          <w:bCs/>
          <w:sz w:val="32"/>
          <w:szCs w:val="32"/>
          <w:rtl/>
        </w:rPr>
        <w:t>القاعدة الخامسة</w:t>
      </w:r>
      <w:r w:rsidRPr="002B3A4E">
        <w:rPr>
          <w:rFonts w:ascii="adwa-assalaf" w:hAnsi="adwa-assalaf" w:cs="adwa-assalaf"/>
          <w:sz w:val="32"/>
          <w:szCs w:val="32"/>
          <w:rtl/>
        </w:rPr>
        <w:t xml:space="preserve">: المعرفة بتعاليم الإسلام في الأسواق. </w:t>
      </w:r>
    </w:p>
    <w:p w14:paraId="3B444C86" w14:textId="31FC8855" w:rsidR="003D2F89" w:rsidRPr="002B3A4E" w:rsidRDefault="003D2F89" w:rsidP="00AF58A0">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فالتسويق ليس عمل</w:t>
      </w:r>
      <w:r w:rsidR="001656B4">
        <w:rPr>
          <w:rFonts w:ascii="adwa-assalaf" w:hAnsi="adwa-assalaf" w:cs="adwa-assalaf" w:hint="cs"/>
          <w:sz w:val="32"/>
          <w:szCs w:val="32"/>
          <w:rtl/>
        </w:rPr>
        <w:t xml:space="preserve">ًا </w:t>
      </w:r>
      <w:r w:rsidRPr="002B3A4E">
        <w:rPr>
          <w:rFonts w:ascii="adwa-assalaf" w:hAnsi="adwa-assalaf" w:cs="adwa-assalaf"/>
          <w:sz w:val="32"/>
          <w:szCs w:val="32"/>
          <w:rtl/>
        </w:rPr>
        <w:t>دنيوياً مادياً فقط، ولكنه أيضاً عمل سلوكي</w:t>
      </w:r>
      <w:r w:rsidR="0085698B" w:rsidRPr="002B3A4E">
        <w:rPr>
          <w:rFonts w:ascii="adwa-assalaf" w:hAnsi="adwa-assalaf" w:cs="adwa-assalaf"/>
          <w:sz w:val="32"/>
          <w:szCs w:val="32"/>
          <w:rtl/>
        </w:rPr>
        <w:t xml:space="preserve"> ديني في الإسلام، ويمكن القول إ</w:t>
      </w:r>
      <w:r w:rsidRPr="002B3A4E">
        <w:rPr>
          <w:rFonts w:ascii="adwa-assalaf" w:hAnsi="adwa-assalaf" w:cs="adwa-assalaf"/>
          <w:sz w:val="32"/>
          <w:szCs w:val="32"/>
          <w:rtl/>
        </w:rPr>
        <w:t xml:space="preserve">ن هذه القاعدة العريضة تنص </w:t>
      </w:r>
      <w:r w:rsidR="0085698B" w:rsidRPr="002B3A4E">
        <w:rPr>
          <w:rFonts w:ascii="adwa-assalaf" w:hAnsi="adwa-assalaf" w:cs="adwa-assalaf"/>
          <w:sz w:val="32"/>
          <w:szCs w:val="32"/>
          <w:rtl/>
        </w:rPr>
        <w:t xml:space="preserve">أن على </w:t>
      </w:r>
      <w:r w:rsidRPr="002B3A4E">
        <w:rPr>
          <w:rFonts w:ascii="adwa-assalaf" w:hAnsi="adwa-assalaf" w:cs="adwa-assalaf"/>
          <w:sz w:val="32"/>
          <w:szCs w:val="32"/>
          <w:rtl/>
        </w:rPr>
        <w:t xml:space="preserve">الذين يتعاملون بالسوق </w:t>
      </w:r>
      <w:r w:rsidR="0085698B" w:rsidRPr="002B3A4E">
        <w:rPr>
          <w:rFonts w:ascii="adwa-assalaf" w:hAnsi="adwa-assalaf" w:cs="adwa-assalaf"/>
          <w:sz w:val="32"/>
          <w:szCs w:val="32"/>
          <w:rtl/>
        </w:rPr>
        <w:t>ويجعلون منه حرفتهم الأساسية</w:t>
      </w:r>
      <w:r w:rsidR="00506716">
        <w:rPr>
          <w:rFonts w:ascii="adwa-assalaf" w:hAnsi="adwa-assalaf" w:cs="adwa-assalaf" w:hint="cs"/>
          <w:sz w:val="32"/>
          <w:szCs w:val="32"/>
          <w:rtl/>
        </w:rPr>
        <w:t xml:space="preserve">، </w:t>
      </w:r>
      <w:r w:rsidR="00D515C0" w:rsidRPr="002B3A4E">
        <w:rPr>
          <w:rFonts w:ascii="adwa-assalaf" w:hAnsi="adwa-assalaf" w:cs="adwa-assalaf"/>
          <w:sz w:val="32"/>
          <w:szCs w:val="32"/>
          <w:rtl/>
        </w:rPr>
        <w:t>لابد</w:t>
      </w:r>
      <w:r w:rsidR="0085698B" w:rsidRPr="002B3A4E">
        <w:rPr>
          <w:rFonts w:ascii="adwa-assalaf" w:hAnsi="adwa-assalaf" w:cs="adwa-assalaf"/>
          <w:sz w:val="32"/>
          <w:szCs w:val="32"/>
          <w:rtl/>
        </w:rPr>
        <w:t xml:space="preserve"> </w:t>
      </w:r>
      <w:r w:rsidR="00D515C0" w:rsidRPr="002B3A4E">
        <w:rPr>
          <w:rFonts w:ascii="adwa-assalaf" w:hAnsi="adwa-assalaf" w:cs="adwa-assalaf"/>
          <w:sz w:val="32"/>
          <w:szCs w:val="32"/>
          <w:rtl/>
        </w:rPr>
        <w:t xml:space="preserve">لهم من معرفة عامة </w:t>
      </w:r>
      <w:r w:rsidRPr="002B3A4E">
        <w:rPr>
          <w:rFonts w:ascii="adwa-assalaf" w:hAnsi="adwa-assalaf" w:cs="adwa-assalaf"/>
          <w:sz w:val="32"/>
          <w:szCs w:val="32"/>
          <w:rtl/>
        </w:rPr>
        <w:t xml:space="preserve">بأحكام الإسلام في الحلال والحرام من البيوع والمعاملات </w:t>
      </w:r>
      <w:r w:rsidRPr="002B3A4E">
        <w:rPr>
          <w:rFonts w:ascii="adwa-assalaf" w:hAnsi="adwa-assalaf" w:cs="adwa-assalaf"/>
          <w:sz w:val="32"/>
          <w:szCs w:val="32"/>
          <w:rtl/>
        </w:rPr>
        <w:lastRenderedPageBreak/>
        <w:t xml:space="preserve">والجائز وغير الجائز من المنتجات، والمشروع وغير المشروع من الممارسات ذلك أنه لا يكفي </w:t>
      </w:r>
      <w:r w:rsidR="0085698B" w:rsidRPr="002B3A4E">
        <w:rPr>
          <w:rFonts w:ascii="adwa-assalaf" w:hAnsi="adwa-assalaf" w:cs="adwa-assalaf"/>
          <w:sz w:val="32"/>
          <w:szCs w:val="32"/>
          <w:rtl/>
        </w:rPr>
        <w:t>إتقان</w:t>
      </w:r>
      <w:r w:rsidR="004F1C70" w:rsidRPr="002B3A4E">
        <w:rPr>
          <w:rFonts w:ascii="adwa-assalaf" w:hAnsi="adwa-assalaf" w:cs="adwa-assalaf"/>
          <w:sz w:val="32"/>
          <w:szCs w:val="32"/>
          <w:rtl/>
        </w:rPr>
        <w:t xml:space="preserve"> المهنة</w:t>
      </w:r>
      <w:r w:rsidR="0085698B" w:rsidRPr="002B3A4E">
        <w:rPr>
          <w:rFonts w:ascii="adwa-assalaf" w:hAnsi="adwa-assalaf" w:cs="adwa-assalaf"/>
          <w:sz w:val="32"/>
          <w:szCs w:val="32"/>
          <w:rtl/>
        </w:rPr>
        <w:t xml:space="preserve"> واحترافها</w:t>
      </w:r>
      <w:r w:rsidR="00AB6B01">
        <w:rPr>
          <w:rFonts w:ascii="adwa-assalaf" w:hAnsi="adwa-assalaf" w:cs="adwa-assalaf" w:hint="cs"/>
          <w:sz w:val="32"/>
          <w:szCs w:val="32"/>
          <w:rtl/>
        </w:rPr>
        <w:t xml:space="preserve">، </w:t>
      </w:r>
      <w:r w:rsidR="004F1C70" w:rsidRPr="002B3A4E">
        <w:rPr>
          <w:rFonts w:ascii="adwa-assalaf" w:hAnsi="adwa-assalaf" w:cs="adwa-assalaf"/>
          <w:sz w:val="32"/>
          <w:szCs w:val="32"/>
          <w:rtl/>
        </w:rPr>
        <w:t xml:space="preserve">بل لابد من العلم بأحكام الإسلام بكافة جوانب المهنة نفسها. </w:t>
      </w:r>
    </w:p>
    <w:p w14:paraId="46388BF1" w14:textId="231BD3C8" w:rsidR="004F1C70" w:rsidRPr="002B3A4E" w:rsidRDefault="00DD77CC" w:rsidP="00AF58A0">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فالمسلمون مطالبون بنص القرآن الكريم بالدعوة إلى مثل هذا النشاط التسويقي الذي سيفتح لهم مجالاً في أن يخرجوا بشعيرة التجارة كأسلوب للحياة وكأسلوب للدعوة أيضاً</w:t>
      </w:r>
      <w:r w:rsidR="00C87193" w:rsidRPr="002B3A4E">
        <w:rPr>
          <w:rFonts w:ascii="adwa-assalaf" w:hAnsi="adwa-assalaf" w:cs="adwa-assalaf"/>
          <w:sz w:val="32"/>
          <w:szCs w:val="32"/>
          <w:rtl/>
        </w:rPr>
        <w:t xml:space="preserve">. </w:t>
      </w:r>
      <w:r w:rsidR="00C87193" w:rsidRPr="00AE528A">
        <w:rPr>
          <w:rFonts w:ascii="adwa-assalaf" w:hAnsi="adwa-assalaf" w:cs="adwa-assalaf"/>
          <w:sz w:val="32"/>
          <w:szCs w:val="32"/>
          <w:rtl/>
        </w:rPr>
        <w:t>[(</w:t>
      </w:r>
      <w:r w:rsidR="002D796A" w:rsidRPr="00AE528A">
        <w:rPr>
          <w:rFonts w:ascii="adwa-assalaf" w:hAnsi="adwa-assalaf" w:cs="adwa-assalaf" w:hint="cs"/>
          <w:sz w:val="32"/>
          <w:szCs w:val="32"/>
          <w:rtl/>
        </w:rPr>
        <w:t>8</w:t>
      </w:r>
      <w:r w:rsidR="00C87193" w:rsidRPr="00AE528A">
        <w:rPr>
          <w:rFonts w:ascii="adwa-assalaf" w:hAnsi="adwa-assalaf" w:cs="adwa-assalaf"/>
          <w:sz w:val="32"/>
          <w:szCs w:val="32"/>
          <w:rtl/>
        </w:rPr>
        <w:t>)،</w:t>
      </w:r>
      <w:r w:rsidR="00C87193" w:rsidRPr="002B3A4E">
        <w:rPr>
          <w:rFonts w:ascii="adwa-assalaf" w:hAnsi="adwa-assalaf" w:cs="adwa-assalaf"/>
          <w:sz w:val="32"/>
          <w:szCs w:val="32"/>
          <w:rtl/>
        </w:rPr>
        <w:t xml:space="preserve"> جماد</w:t>
      </w:r>
      <w:r w:rsidR="002D796A">
        <w:rPr>
          <w:rFonts w:ascii="adwa-assalaf" w:hAnsi="adwa-assalaf" w:cs="adwa-assalaf" w:hint="cs"/>
          <w:sz w:val="32"/>
          <w:szCs w:val="32"/>
          <w:rtl/>
        </w:rPr>
        <w:t>ى</w:t>
      </w:r>
      <w:r w:rsidR="00C87193" w:rsidRPr="002B3A4E">
        <w:rPr>
          <w:rFonts w:ascii="adwa-assalaf" w:hAnsi="adwa-assalaf" w:cs="adwa-assalaf"/>
          <w:sz w:val="32"/>
          <w:szCs w:val="32"/>
          <w:rtl/>
        </w:rPr>
        <w:t xml:space="preserve"> الآخرة، ص21]. </w:t>
      </w:r>
    </w:p>
    <w:p w14:paraId="025D7F89" w14:textId="34811EA0" w:rsidR="00C87193" w:rsidRPr="002B3A4E" w:rsidRDefault="00C87193" w:rsidP="00AF58A0">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ولأهمية هذه القاعدة </w:t>
      </w:r>
      <w:r w:rsidR="00D515C0" w:rsidRPr="002B3A4E">
        <w:rPr>
          <w:rFonts w:ascii="adwa-assalaf" w:hAnsi="adwa-assalaf" w:cs="adwa-assalaf"/>
          <w:sz w:val="32"/>
          <w:szCs w:val="32"/>
          <w:rtl/>
        </w:rPr>
        <w:t xml:space="preserve">(الأخيرة) </w:t>
      </w:r>
      <w:r w:rsidR="0085698B" w:rsidRPr="002B3A4E">
        <w:rPr>
          <w:rFonts w:ascii="adwa-assalaf" w:hAnsi="adwa-assalaf" w:cs="adwa-assalaf"/>
          <w:sz w:val="32"/>
          <w:szCs w:val="32"/>
          <w:rtl/>
        </w:rPr>
        <w:t xml:space="preserve">حيث يتضح مما سبق </w:t>
      </w:r>
      <w:r w:rsidR="001E3EBA" w:rsidRPr="002B3A4E">
        <w:rPr>
          <w:rFonts w:ascii="adwa-assalaf" w:hAnsi="adwa-assalaf" w:cs="adwa-assalaf"/>
          <w:sz w:val="32"/>
          <w:szCs w:val="32"/>
          <w:rtl/>
        </w:rPr>
        <w:t xml:space="preserve">أن أغلب أدبيات هذا النوع ركزت على الجوانب </w:t>
      </w:r>
      <w:r w:rsidR="00506716">
        <w:rPr>
          <w:rFonts w:ascii="adwa-assalaf" w:hAnsi="adwa-assalaf" w:cs="adwa-assalaf" w:hint="cs"/>
          <w:sz w:val="32"/>
          <w:szCs w:val="32"/>
          <w:rtl/>
        </w:rPr>
        <w:t>الاقتصادية</w:t>
      </w:r>
      <w:r w:rsidR="001E3EBA" w:rsidRPr="002B3A4E">
        <w:rPr>
          <w:rFonts w:ascii="adwa-assalaf" w:hAnsi="adwa-assalaf" w:cs="adwa-assalaf"/>
          <w:sz w:val="32"/>
          <w:szCs w:val="32"/>
          <w:rtl/>
        </w:rPr>
        <w:t xml:space="preserve"> بما في ذلك بعض جوانب التسويق، إلا أنه مازال هناك فجوة واضحة فيما يتعلق بالدراسات المتعمقة في مجال النشاط التسويقي خاصة أن بعض الجوانب </w:t>
      </w:r>
      <w:r w:rsidR="00506716">
        <w:rPr>
          <w:rFonts w:ascii="adwa-assalaf" w:hAnsi="adwa-assalaf" w:cs="adwa-assalaf" w:hint="cs"/>
          <w:sz w:val="32"/>
          <w:szCs w:val="32"/>
          <w:rtl/>
        </w:rPr>
        <w:t>الاقتصادية</w:t>
      </w:r>
      <w:r w:rsidR="001E3EBA" w:rsidRPr="002B3A4E">
        <w:rPr>
          <w:rFonts w:ascii="adwa-assalaf" w:hAnsi="adwa-assalaf" w:cs="adwa-assalaf"/>
          <w:sz w:val="32"/>
          <w:szCs w:val="32"/>
          <w:rtl/>
        </w:rPr>
        <w:t xml:space="preserve"> تعتبر من أساسيات التسويق</w:t>
      </w:r>
      <w:r w:rsidR="00506716">
        <w:rPr>
          <w:rFonts w:ascii="adwa-assalaf" w:hAnsi="adwa-assalaf" w:cs="adwa-assalaf" w:hint="cs"/>
          <w:sz w:val="32"/>
          <w:szCs w:val="32"/>
          <w:rtl/>
        </w:rPr>
        <w:t xml:space="preserve">، </w:t>
      </w:r>
      <w:r w:rsidR="001E3EBA" w:rsidRPr="002B3A4E">
        <w:rPr>
          <w:rFonts w:ascii="adwa-assalaf" w:hAnsi="adwa-assalaf" w:cs="adwa-assalaf"/>
          <w:sz w:val="32"/>
          <w:szCs w:val="32"/>
          <w:rtl/>
        </w:rPr>
        <w:t xml:space="preserve">وأن هذا البحث يهدف (كما أشرنا من قبل) إلى سد جزء من هذه </w:t>
      </w:r>
      <w:r w:rsidR="001E3EBA" w:rsidRPr="008B3A1C">
        <w:rPr>
          <w:rFonts w:ascii="adwa-assalaf" w:hAnsi="adwa-assalaf" w:cs="adwa-assalaf"/>
          <w:sz w:val="32"/>
          <w:szCs w:val="32"/>
          <w:rtl/>
        </w:rPr>
        <w:t>الفجوة من خلال التناول من الناحية الشرعية العملية لأنشط جزء من السوق وهو المزيج التسويقي</w:t>
      </w:r>
      <w:r w:rsidR="00AB6B01" w:rsidRPr="008B3A1C">
        <w:rPr>
          <w:rFonts w:ascii="adwa-assalaf" w:hAnsi="adwa-assalaf" w:cs="adwa-assalaf" w:hint="cs"/>
          <w:sz w:val="32"/>
          <w:szCs w:val="32"/>
          <w:rtl/>
        </w:rPr>
        <w:t xml:space="preserve"> </w:t>
      </w:r>
      <w:r w:rsidR="001E3EBA" w:rsidRPr="008B3A1C">
        <w:rPr>
          <w:rFonts w:ascii="adwa-assalaf" w:hAnsi="adwa-assalaf" w:cs="adwa-assalaf"/>
          <w:sz w:val="32"/>
          <w:szCs w:val="32"/>
          <w:rtl/>
        </w:rPr>
        <w:t xml:space="preserve">الذي </w:t>
      </w:r>
      <w:r w:rsidR="007A78CA" w:rsidRPr="008B3A1C">
        <w:rPr>
          <w:rFonts w:ascii="adwa-assalaf" w:hAnsi="adwa-assalaf" w:cs="adwa-assalaf"/>
          <w:sz w:val="32"/>
          <w:szCs w:val="32"/>
          <w:rtl/>
        </w:rPr>
        <w:t xml:space="preserve">يتعارف عليه </w:t>
      </w:r>
      <w:proofErr w:type="gramStart"/>
      <w:r w:rsidR="007A78CA" w:rsidRPr="008B3A1C">
        <w:rPr>
          <w:rFonts w:ascii="adwa-assalaf" w:hAnsi="adwa-assalaf" w:cs="adwa-assalaf"/>
          <w:sz w:val="32"/>
          <w:szCs w:val="32"/>
          <w:rtl/>
        </w:rPr>
        <w:t>وهي:-</w:t>
      </w:r>
      <w:proofErr w:type="gramEnd"/>
      <w:r w:rsidR="007A78CA" w:rsidRPr="002B3A4E">
        <w:rPr>
          <w:rFonts w:ascii="adwa-assalaf" w:hAnsi="adwa-assalaf" w:cs="adwa-assalaf"/>
          <w:sz w:val="32"/>
          <w:szCs w:val="32"/>
          <w:rtl/>
        </w:rPr>
        <w:t xml:space="preserve"> </w:t>
      </w:r>
    </w:p>
    <w:p w14:paraId="57F25C39" w14:textId="01309E10" w:rsidR="007A78CA" w:rsidRPr="002B3A4E" w:rsidRDefault="007A78CA" w:rsidP="00AF58A0">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المزيج السلمي: المزيج الترويجي: </w:t>
      </w:r>
    </w:p>
    <w:p w14:paraId="07C8CC0E" w14:textId="0499E041" w:rsidR="007A78CA" w:rsidRPr="002B3A4E" w:rsidRDefault="007A78CA" w:rsidP="00AF58A0">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التوزيع المادي: التوزيع السعري: </w:t>
      </w:r>
    </w:p>
    <w:p w14:paraId="3D48FB4B" w14:textId="77777777" w:rsidR="00AF58A0" w:rsidRPr="002B3A4E" w:rsidRDefault="00AF58A0" w:rsidP="00AF58A0">
      <w:pPr>
        <w:tabs>
          <w:tab w:val="right" w:pos="843"/>
        </w:tabs>
        <w:bidi/>
        <w:spacing w:after="0" w:line="204" w:lineRule="auto"/>
        <w:jc w:val="both"/>
        <w:rPr>
          <w:rFonts w:ascii="adwa-assalaf" w:hAnsi="adwa-assalaf" w:cs="adwa-assalaf"/>
          <w:sz w:val="32"/>
          <w:szCs w:val="32"/>
          <w:rtl/>
        </w:rPr>
      </w:pPr>
    </w:p>
    <w:p w14:paraId="33DD4DA7" w14:textId="77777777" w:rsidR="00AF58A0" w:rsidRPr="002B3A4E" w:rsidRDefault="00AF58A0" w:rsidP="00AF58A0">
      <w:pPr>
        <w:spacing w:line="204" w:lineRule="auto"/>
        <w:jc w:val="center"/>
        <w:rPr>
          <w:rFonts w:ascii="adwa-assalaf" w:hAnsi="adwa-assalaf" w:cs="adwa-assalaf"/>
          <w:sz w:val="32"/>
          <w:szCs w:val="32"/>
        </w:rPr>
      </w:pPr>
      <w:r w:rsidRPr="002B3A4E">
        <w:rPr>
          <w:rFonts w:ascii="adwa-assalaf" w:hAnsi="adwa-assalaf" w:cs="adwa-assalaf"/>
          <w:b/>
          <w:bCs/>
          <w:sz w:val="32"/>
          <w:szCs w:val="32"/>
          <w:rtl/>
        </w:rPr>
        <w:t>الفكر الإسلامي والمزيج التسويقي</w:t>
      </w:r>
    </w:p>
    <w:p w14:paraId="4BF8DE9A" w14:textId="03123126" w:rsidR="007A78CA" w:rsidRPr="002B3A4E" w:rsidRDefault="007A78CA" w:rsidP="00C10969">
      <w:pPr>
        <w:pStyle w:val="a3"/>
        <w:tabs>
          <w:tab w:val="right" w:pos="843"/>
        </w:tabs>
        <w:bidi/>
        <w:spacing w:after="0" w:line="204" w:lineRule="auto"/>
        <w:ind w:left="0" w:firstLine="397"/>
        <w:jc w:val="both"/>
        <w:rPr>
          <w:rFonts w:ascii="adwa-assalaf" w:hAnsi="adwa-assalaf" w:cs="adwa-assalaf"/>
          <w:sz w:val="32"/>
          <w:szCs w:val="32"/>
          <w:rtl/>
        </w:rPr>
      </w:pPr>
      <w:r w:rsidRPr="002B3A4E">
        <w:rPr>
          <w:rFonts w:ascii="adwa-assalaf" w:hAnsi="adwa-assalaf" w:cs="adwa-assalaf"/>
          <w:b/>
          <w:bCs/>
          <w:sz w:val="32"/>
          <w:szCs w:val="32"/>
          <w:rtl/>
        </w:rPr>
        <w:t>أولاً: مقدمة</w:t>
      </w:r>
      <w:r w:rsidRPr="002B3A4E">
        <w:rPr>
          <w:rFonts w:ascii="adwa-assalaf" w:hAnsi="adwa-assalaf" w:cs="adwa-assalaf"/>
          <w:sz w:val="32"/>
          <w:szCs w:val="32"/>
          <w:rtl/>
        </w:rPr>
        <w:t xml:space="preserve"> </w:t>
      </w:r>
    </w:p>
    <w:p w14:paraId="2580991B" w14:textId="4006F940" w:rsidR="007A78CA" w:rsidRPr="002B3A4E" w:rsidRDefault="007A78CA" w:rsidP="00C10969">
      <w:pPr>
        <w:pStyle w:val="a3"/>
        <w:tabs>
          <w:tab w:val="right" w:pos="843"/>
        </w:tabs>
        <w:bidi/>
        <w:spacing w:after="0" w:line="204" w:lineRule="auto"/>
        <w:ind w:left="0" w:firstLine="397"/>
        <w:jc w:val="both"/>
        <w:rPr>
          <w:rFonts w:ascii="adwa-assalaf" w:hAnsi="adwa-assalaf" w:cs="adwa-assalaf"/>
          <w:sz w:val="32"/>
          <w:szCs w:val="32"/>
          <w:rtl/>
        </w:rPr>
      </w:pPr>
      <w:r w:rsidRPr="002B3A4E">
        <w:rPr>
          <w:rFonts w:ascii="adwa-assalaf" w:hAnsi="adwa-assalaf" w:cs="adwa-assalaf"/>
          <w:sz w:val="32"/>
          <w:szCs w:val="32"/>
          <w:rtl/>
        </w:rPr>
        <w:t xml:space="preserve">يشمل النشاط التسويقي (وكما أشرنا في بداية هذا البحث) تلك الأنشطة التي تضمنها عملية تدفق السلع والخدمات من أماكن إنتاجها حتى وصولها إلى المستهلك النهائي لذلك فمهام إدارة التسويق تشمل الكثير من الأنشطة التسويقية التي يمكن أن نجملها في: </w:t>
      </w:r>
    </w:p>
    <w:p w14:paraId="517E6E82" w14:textId="3CBAD4A1" w:rsidR="007A78CA" w:rsidRPr="002B3A4E" w:rsidRDefault="007A78CA" w:rsidP="00AF58A0">
      <w:pPr>
        <w:pStyle w:val="a3"/>
        <w:numPr>
          <w:ilvl w:val="0"/>
          <w:numId w:val="5"/>
        </w:num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 xml:space="preserve">مراقبة البيئة الخارجية.  </w:t>
      </w:r>
    </w:p>
    <w:p w14:paraId="7A6258ED" w14:textId="667BFBA1" w:rsidR="007A78CA" w:rsidRPr="002B3A4E" w:rsidRDefault="007A78CA" w:rsidP="00C10969">
      <w:pPr>
        <w:pStyle w:val="a3"/>
        <w:numPr>
          <w:ilvl w:val="0"/>
          <w:numId w:val="5"/>
        </w:num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بحوث التسويق.</w:t>
      </w:r>
    </w:p>
    <w:p w14:paraId="29FA64ED" w14:textId="3D7132D8" w:rsidR="007A78CA" w:rsidRPr="002B3A4E" w:rsidRDefault="007A78CA" w:rsidP="00C10969">
      <w:pPr>
        <w:pStyle w:val="a3"/>
        <w:numPr>
          <w:ilvl w:val="0"/>
          <w:numId w:val="5"/>
        </w:num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 xml:space="preserve">دراسة المستهلكين والتعرف على حاجاتهم. </w:t>
      </w:r>
    </w:p>
    <w:p w14:paraId="05FE9013" w14:textId="3AB85CC4" w:rsidR="007A78CA" w:rsidRPr="002B3A4E" w:rsidRDefault="007A78CA" w:rsidP="00C10969">
      <w:pPr>
        <w:pStyle w:val="a3"/>
        <w:numPr>
          <w:ilvl w:val="0"/>
          <w:numId w:val="5"/>
        </w:num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 xml:space="preserve">المزيج التسويقي. </w:t>
      </w:r>
    </w:p>
    <w:p w14:paraId="11E9D051" w14:textId="4DCB8BF1" w:rsidR="007A78CA" w:rsidRPr="002B3A4E" w:rsidRDefault="007A78CA" w:rsidP="00C10969">
      <w:pPr>
        <w:pStyle w:val="a3"/>
        <w:numPr>
          <w:ilvl w:val="0"/>
          <w:numId w:val="5"/>
        </w:num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 xml:space="preserve">الأسواق الدولية. </w:t>
      </w:r>
    </w:p>
    <w:p w14:paraId="51E97BBB" w14:textId="182BECB9" w:rsidR="007A78CA" w:rsidRPr="002B3A4E" w:rsidRDefault="007A78CA" w:rsidP="00AB48EF">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lastRenderedPageBreak/>
        <w:t xml:space="preserve">من أهم </w:t>
      </w:r>
      <w:r w:rsidR="0085698B" w:rsidRPr="002B3A4E">
        <w:rPr>
          <w:rFonts w:ascii="adwa-assalaf" w:hAnsi="adwa-assalaf" w:cs="adwa-assalaf"/>
          <w:sz w:val="32"/>
          <w:szCs w:val="32"/>
          <w:rtl/>
        </w:rPr>
        <w:t>المشاكل</w:t>
      </w:r>
      <w:r w:rsidR="00A43867" w:rsidRPr="002B3A4E">
        <w:rPr>
          <w:rFonts w:ascii="adwa-assalaf" w:hAnsi="adwa-assalaf" w:cs="adwa-assalaf"/>
          <w:sz w:val="32"/>
          <w:szCs w:val="32"/>
          <w:rtl/>
        </w:rPr>
        <w:t xml:space="preserve"> الرئيسية التي تواجه إدارة التسويق الحديثة هي مشكلة تحديد الخليط التسويقي الذي يناسب ويطابق حاجات ورغبات الأفراد المكونين لجزء السوق الذي وقع عليه اختيار المشروع </w:t>
      </w:r>
      <w:r w:rsidR="00A43867" w:rsidRPr="00AE528A">
        <w:rPr>
          <w:rFonts w:ascii="adwa-assalaf" w:hAnsi="adwa-assalaf" w:cs="adwa-assalaf"/>
          <w:sz w:val="32"/>
          <w:szCs w:val="32"/>
          <w:rtl/>
        </w:rPr>
        <w:t xml:space="preserve">لخدمته </w:t>
      </w:r>
      <w:proofErr w:type="gramStart"/>
      <w:r w:rsidR="00A43867" w:rsidRPr="00AE528A">
        <w:rPr>
          <w:rFonts w:ascii="adwa-assalaf" w:hAnsi="adwa-assalaf" w:cs="adwa-assalaf"/>
          <w:sz w:val="32"/>
          <w:szCs w:val="32"/>
          <w:rtl/>
        </w:rPr>
        <w:t>[ (</w:t>
      </w:r>
      <w:proofErr w:type="gramEnd"/>
      <w:r w:rsidR="002D796A" w:rsidRPr="00AE528A">
        <w:rPr>
          <w:rFonts w:ascii="adwa-assalaf" w:hAnsi="adwa-assalaf" w:cs="adwa-assalaf" w:hint="cs"/>
          <w:sz w:val="32"/>
          <w:szCs w:val="32"/>
          <w:rtl/>
        </w:rPr>
        <w:t>10</w:t>
      </w:r>
      <w:r w:rsidR="00A43867" w:rsidRPr="00AE528A">
        <w:rPr>
          <w:rFonts w:ascii="adwa-assalaf" w:hAnsi="adwa-assalaf" w:cs="adwa-assalaf"/>
          <w:sz w:val="32"/>
          <w:szCs w:val="32"/>
          <w:rtl/>
        </w:rPr>
        <w:t>) ، 1405هـ</w:t>
      </w:r>
      <w:r w:rsidR="00A43867" w:rsidRPr="002B3A4E">
        <w:rPr>
          <w:rFonts w:ascii="adwa-assalaf" w:hAnsi="adwa-assalaf" w:cs="adwa-assalaf"/>
          <w:sz w:val="32"/>
          <w:szCs w:val="32"/>
          <w:rtl/>
        </w:rPr>
        <w:t xml:space="preserve"> ، ص153] . </w:t>
      </w:r>
    </w:p>
    <w:p w14:paraId="053C99A4" w14:textId="4FA2B023" w:rsidR="008905A8" w:rsidRPr="002B3A4E" w:rsidRDefault="00A43867" w:rsidP="00AB48EF">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ونريد في هذا البحث </w:t>
      </w:r>
      <w:r w:rsidR="0060741F" w:rsidRPr="002B3A4E">
        <w:rPr>
          <w:rFonts w:ascii="adwa-assalaf" w:hAnsi="adwa-assalaf" w:cs="adwa-assalaf"/>
          <w:sz w:val="32"/>
          <w:szCs w:val="32"/>
          <w:rtl/>
        </w:rPr>
        <w:t xml:space="preserve">أن نستعرض مجموعة المبادئ الإسلامية التي تتضمن تنظيم الإسلام للمزيج التسويقي سواء </w:t>
      </w:r>
      <w:r w:rsidR="00D515C0" w:rsidRPr="002B3A4E">
        <w:rPr>
          <w:rFonts w:ascii="adwa-assalaf" w:hAnsi="adwa-assalaf" w:cs="adwa-assalaf"/>
          <w:sz w:val="32"/>
          <w:szCs w:val="32"/>
          <w:rtl/>
        </w:rPr>
        <w:t>كان ذلك في صورة نهي عن تعامل ما</w:t>
      </w:r>
      <w:r w:rsidR="0060741F" w:rsidRPr="002B3A4E">
        <w:rPr>
          <w:rFonts w:ascii="adwa-assalaf" w:hAnsi="adwa-assalaf" w:cs="adwa-assalaf"/>
          <w:sz w:val="32"/>
          <w:szCs w:val="32"/>
          <w:rtl/>
        </w:rPr>
        <w:t xml:space="preserve"> </w:t>
      </w:r>
      <w:r w:rsidR="00D515C0" w:rsidRPr="002B3A4E">
        <w:rPr>
          <w:rFonts w:ascii="adwa-assalaf" w:hAnsi="adwa-assalaf" w:cs="adwa-assalaf"/>
          <w:sz w:val="32"/>
          <w:szCs w:val="32"/>
          <w:rtl/>
        </w:rPr>
        <w:t>أم كان في صورة أمر بتعامل ما</w:t>
      </w:r>
      <w:r w:rsidR="000102C5" w:rsidRPr="002B3A4E">
        <w:rPr>
          <w:rFonts w:ascii="adwa-assalaf" w:hAnsi="adwa-assalaf" w:cs="adwa-assalaf"/>
          <w:sz w:val="32"/>
          <w:szCs w:val="32"/>
          <w:rtl/>
        </w:rPr>
        <w:t xml:space="preserve"> وسواء أكان في صورة دعوة إلى سلوك معين، أم في صورة تحذير من سلوك معين. </w:t>
      </w:r>
    </w:p>
    <w:p w14:paraId="00DEE0DA" w14:textId="2229F44C" w:rsidR="000102C5" w:rsidRPr="002B3A4E" w:rsidRDefault="00821263" w:rsidP="00AB48EF">
      <w:pPr>
        <w:tabs>
          <w:tab w:val="right" w:pos="843"/>
        </w:tabs>
        <w:bidi/>
        <w:spacing w:after="0" w:line="204" w:lineRule="auto"/>
        <w:jc w:val="both"/>
        <w:rPr>
          <w:rFonts w:ascii="adwa-assalaf" w:hAnsi="adwa-assalaf" w:cs="adwa-assalaf"/>
          <w:b/>
          <w:bCs/>
          <w:sz w:val="32"/>
          <w:szCs w:val="32"/>
          <w:rtl/>
        </w:rPr>
      </w:pPr>
      <w:r w:rsidRPr="002B3A4E">
        <w:rPr>
          <w:rFonts w:ascii="adwa-assalaf" w:hAnsi="adwa-assalaf" w:cs="adwa-assalaf"/>
          <w:b/>
          <w:bCs/>
          <w:sz w:val="32"/>
          <w:szCs w:val="32"/>
          <w:rtl/>
        </w:rPr>
        <w:t xml:space="preserve">ثانياً: تعاليم الدين الإسلامي والمزيج التسويقي. </w:t>
      </w:r>
    </w:p>
    <w:p w14:paraId="0164CE7C" w14:textId="6694D3F4" w:rsidR="00821263" w:rsidRPr="002B3A4E" w:rsidRDefault="00821263" w:rsidP="00AB48EF">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إن للتجار</w:t>
      </w:r>
      <w:r w:rsidR="0085698B" w:rsidRPr="002B3A4E">
        <w:rPr>
          <w:rFonts w:ascii="adwa-assalaf" w:hAnsi="adwa-assalaf" w:cs="adwa-assalaf"/>
          <w:sz w:val="32"/>
          <w:szCs w:val="32"/>
          <w:rtl/>
        </w:rPr>
        <w:t>ب والعمل قيم</w:t>
      </w:r>
      <w:r w:rsidR="001656B4">
        <w:rPr>
          <w:rFonts w:ascii="adwa-assalaf" w:hAnsi="adwa-assalaf" w:cs="adwa-assalaf" w:hint="cs"/>
          <w:sz w:val="32"/>
          <w:szCs w:val="32"/>
          <w:rtl/>
        </w:rPr>
        <w:t>ً</w:t>
      </w:r>
      <w:r w:rsidR="0085698B" w:rsidRPr="002B3A4E">
        <w:rPr>
          <w:rFonts w:ascii="adwa-assalaf" w:hAnsi="adwa-assalaf" w:cs="adwa-assalaf"/>
          <w:sz w:val="32"/>
          <w:szCs w:val="32"/>
          <w:rtl/>
        </w:rPr>
        <w:t xml:space="preserve">ا سلوكية إلى جانب </w:t>
      </w:r>
      <w:r w:rsidR="00274824" w:rsidRPr="002B3A4E">
        <w:rPr>
          <w:rFonts w:ascii="adwa-assalaf" w:hAnsi="adwa-assalaf" w:cs="adwa-assalaf"/>
          <w:sz w:val="32"/>
          <w:szCs w:val="32"/>
          <w:rtl/>
        </w:rPr>
        <w:t>القيم المعنوية والأدائية والهي</w:t>
      </w:r>
      <w:r w:rsidRPr="002B3A4E">
        <w:rPr>
          <w:rFonts w:ascii="adwa-assalaf" w:hAnsi="adwa-assalaf" w:cs="adwa-assalaf"/>
          <w:sz w:val="32"/>
          <w:szCs w:val="32"/>
          <w:rtl/>
        </w:rPr>
        <w:t>ك</w:t>
      </w:r>
      <w:r w:rsidR="00274824" w:rsidRPr="002B3A4E">
        <w:rPr>
          <w:rFonts w:ascii="adwa-assalaf" w:hAnsi="adwa-assalaf" w:cs="adwa-assalaf"/>
          <w:sz w:val="32"/>
          <w:szCs w:val="32"/>
          <w:rtl/>
        </w:rPr>
        <w:t>ل</w:t>
      </w:r>
      <w:r w:rsidR="00D515C0" w:rsidRPr="002B3A4E">
        <w:rPr>
          <w:rFonts w:ascii="adwa-assalaf" w:hAnsi="adwa-assalaf" w:cs="adwa-assalaf"/>
          <w:sz w:val="32"/>
          <w:szCs w:val="32"/>
          <w:rtl/>
        </w:rPr>
        <w:t xml:space="preserve">ية </w:t>
      </w:r>
      <w:r w:rsidRPr="002B3A4E">
        <w:rPr>
          <w:rFonts w:ascii="adwa-assalaf" w:hAnsi="adwa-assalaf" w:cs="adwa-assalaf"/>
          <w:sz w:val="32"/>
          <w:szCs w:val="32"/>
          <w:rtl/>
        </w:rPr>
        <w:t xml:space="preserve">التي ينبغي أن تطبق في السوق المتواجدة في أي زمان ومكان. ذلك أنه مادام هناك بيع فهناك سوق، والسوق في الإسلام تحكمها قوانين منظمة وآداب سامية ويمكن تلخيصها في التالي: </w:t>
      </w:r>
    </w:p>
    <w:p w14:paraId="135222DF" w14:textId="02A12213" w:rsidR="00821263" w:rsidRPr="002B3A4E" w:rsidRDefault="00E3534B" w:rsidP="00E3534B">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821263" w:rsidRPr="002B3A4E">
        <w:rPr>
          <w:rFonts w:ascii="adwa-assalaf" w:hAnsi="adwa-assalaf" w:cs="adwa-assalaf"/>
          <w:sz w:val="32"/>
          <w:szCs w:val="32"/>
          <w:rtl/>
        </w:rPr>
        <w:t xml:space="preserve">الإسلام لم يحارب الاستثمار والعمل بل دعا إليه. </w:t>
      </w:r>
    </w:p>
    <w:p w14:paraId="51109059" w14:textId="3E8DBCBC" w:rsidR="00821263" w:rsidRPr="002B3A4E" w:rsidRDefault="00E3534B" w:rsidP="00E3534B">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2-</w:t>
      </w:r>
      <w:r w:rsidR="00821263" w:rsidRPr="002B3A4E">
        <w:rPr>
          <w:rFonts w:ascii="adwa-assalaf" w:hAnsi="adwa-assalaf" w:cs="adwa-assalaf"/>
          <w:sz w:val="32"/>
          <w:szCs w:val="32"/>
          <w:rtl/>
        </w:rPr>
        <w:t xml:space="preserve">الإسلام لم يحرم التجارة بل حرم أنواعاً من المعاملات تتنافى مع إنسانية الإنسان. </w:t>
      </w:r>
    </w:p>
    <w:p w14:paraId="037E94E5" w14:textId="5E8E49D1" w:rsidR="00821263" w:rsidRPr="002B3A4E" w:rsidRDefault="00E3534B" w:rsidP="00E3534B">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3-</w:t>
      </w:r>
      <w:r w:rsidR="00B457B7" w:rsidRPr="002B3A4E">
        <w:rPr>
          <w:rFonts w:ascii="adwa-assalaf" w:hAnsi="adwa-assalaf" w:cs="adwa-assalaf"/>
          <w:sz w:val="32"/>
          <w:szCs w:val="32"/>
          <w:rtl/>
        </w:rPr>
        <w:t xml:space="preserve">المستثمر حر في استثمار أمواله ولكنها حرية محدودة ومقيدة بتعاليم محددة والقاعدة العامة هي لا ضرر ولا ضرار. </w:t>
      </w:r>
    </w:p>
    <w:p w14:paraId="2A22B5DD" w14:textId="13B2C8BF" w:rsidR="00B457B7" w:rsidRPr="002B3A4E" w:rsidRDefault="00B457B7" w:rsidP="00AB48EF">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وفي الأجزاء </w:t>
      </w:r>
      <w:r w:rsidR="00F60FAC" w:rsidRPr="002B3A4E">
        <w:rPr>
          <w:rFonts w:ascii="adwa-assalaf" w:hAnsi="adwa-assalaf" w:cs="adwa-assalaf"/>
          <w:sz w:val="32"/>
          <w:szCs w:val="32"/>
          <w:rtl/>
        </w:rPr>
        <w:t xml:space="preserve">القادمة سنحاول أن نطرح تعاليم الإسلام بنوع من التفصيل لكل مزيج من عناصر المزيج التسويقي الأربعة. </w:t>
      </w:r>
    </w:p>
    <w:p w14:paraId="10A79A42" w14:textId="4CCBF77D" w:rsidR="00F60FAC" w:rsidRPr="002B3A4E" w:rsidRDefault="00E3534B" w:rsidP="00E3534B">
      <w:pPr>
        <w:tabs>
          <w:tab w:val="right" w:pos="843"/>
        </w:tabs>
        <w:bidi/>
        <w:spacing w:after="0" w:line="204" w:lineRule="auto"/>
        <w:jc w:val="both"/>
        <w:rPr>
          <w:rFonts w:ascii="adwa-assalaf" w:hAnsi="adwa-assalaf" w:cs="adwa-assalaf"/>
          <w:b/>
          <w:bCs/>
          <w:sz w:val="32"/>
          <w:szCs w:val="32"/>
          <w:rtl/>
        </w:rPr>
      </w:pPr>
      <w:r w:rsidRPr="002B3A4E">
        <w:rPr>
          <w:rFonts w:ascii="adwa-assalaf" w:hAnsi="adwa-assalaf" w:cs="adwa-assalaf"/>
          <w:b/>
          <w:bCs/>
          <w:sz w:val="32"/>
          <w:szCs w:val="32"/>
          <w:rtl/>
        </w:rPr>
        <w:t>أ-المزيج السعري:</w:t>
      </w:r>
    </w:p>
    <w:p w14:paraId="08D58795" w14:textId="70F4A014" w:rsidR="00F60FAC" w:rsidRPr="002B3A4E" w:rsidRDefault="00F60FAC" w:rsidP="00AB48EF">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إن كافة المنظمات الهادفة </w:t>
      </w:r>
      <w:r w:rsidR="00372C10" w:rsidRPr="002B3A4E">
        <w:rPr>
          <w:rFonts w:ascii="adwa-assalaf" w:hAnsi="adwa-assalaf" w:cs="adwa-assalaf"/>
          <w:sz w:val="32"/>
          <w:szCs w:val="32"/>
          <w:rtl/>
        </w:rPr>
        <w:t>إلى تحقيق الربح (سواء كانت بشكل كبير الحجم كالشركات أو صغير الحجم كالعامل بمفرده) تواجه مهمة تحديد السعر للسلع والخدمات ويأخذ السعر أشكالاً</w:t>
      </w:r>
      <w:r w:rsidR="00372C10" w:rsidRPr="002B3A4E">
        <w:rPr>
          <w:rStyle w:val="a4"/>
          <w:rFonts w:ascii="adwa-assalaf" w:hAnsi="adwa-assalaf" w:cs="adwa-assalaf"/>
          <w:color w:val="000000"/>
          <w:position w:val="6"/>
          <w:sz w:val="32"/>
          <w:szCs w:val="32"/>
          <w:lang w:bidi="ar-EG"/>
        </w:rPr>
        <w:t>(</w:t>
      </w:r>
      <w:r w:rsidR="00372C10" w:rsidRPr="002B3A4E">
        <w:rPr>
          <w:rStyle w:val="a4"/>
          <w:rFonts w:ascii="adwa-assalaf" w:hAnsi="adwa-assalaf" w:cs="adwa-assalaf"/>
          <w:color w:val="000000"/>
          <w:position w:val="6"/>
          <w:sz w:val="32"/>
          <w:szCs w:val="32"/>
          <w:lang w:bidi="ar-EG"/>
        </w:rPr>
        <w:footnoteReference w:id="6"/>
      </w:r>
      <w:r w:rsidR="00372C10" w:rsidRPr="002B3A4E">
        <w:rPr>
          <w:rStyle w:val="a4"/>
          <w:rFonts w:ascii="adwa-assalaf" w:hAnsi="adwa-assalaf" w:cs="adwa-assalaf"/>
          <w:color w:val="000000"/>
          <w:position w:val="6"/>
          <w:sz w:val="32"/>
          <w:szCs w:val="32"/>
          <w:lang w:bidi="ar-EG"/>
        </w:rPr>
        <w:t>)</w:t>
      </w:r>
      <w:r w:rsidR="00372C10" w:rsidRPr="002B3A4E">
        <w:rPr>
          <w:rFonts w:ascii="adwa-assalaf" w:hAnsi="adwa-assalaf" w:cs="adwa-assalaf"/>
          <w:sz w:val="32"/>
          <w:szCs w:val="32"/>
          <w:rtl/>
        </w:rPr>
        <w:t xml:space="preserve"> متعددة</w:t>
      </w:r>
      <w:r w:rsidR="00E3534B" w:rsidRPr="002B3A4E">
        <w:rPr>
          <w:rFonts w:ascii="adwa-assalaf" w:hAnsi="adwa-assalaf" w:cs="adwa-assalaf"/>
          <w:sz w:val="32"/>
          <w:szCs w:val="32"/>
          <w:rtl/>
        </w:rPr>
        <w:t xml:space="preserve"> </w:t>
      </w:r>
      <w:r w:rsidR="00E3534B" w:rsidRPr="00727A7D">
        <w:rPr>
          <w:rFonts w:ascii="adwa-assalaf" w:hAnsi="adwa-assalaf" w:cs="adwa-assalaf"/>
          <w:sz w:val="32"/>
          <w:szCs w:val="32"/>
          <w:rtl/>
        </w:rPr>
        <w:t>[(</w:t>
      </w:r>
      <w:r w:rsidR="002D796A" w:rsidRPr="00727A7D">
        <w:rPr>
          <w:rFonts w:ascii="adwa-assalaf" w:hAnsi="adwa-assalaf" w:cs="adwa-assalaf" w:hint="cs"/>
          <w:sz w:val="32"/>
          <w:szCs w:val="32"/>
          <w:rtl/>
        </w:rPr>
        <w:t>11</w:t>
      </w:r>
      <w:proofErr w:type="gramStart"/>
      <w:r w:rsidR="00E3534B" w:rsidRPr="00727A7D">
        <w:rPr>
          <w:rFonts w:ascii="adwa-assalaf" w:hAnsi="adwa-assalaf" w:cs="adwa-assalaf"/>
          <w:sz w:val="32"/>
          <w:szCs w:val="32"/>
          <w:rtl/>
        </w:rPr>
        <w:t>) ،</w:t>
      </w:r>
      <w:proofErr w:type="gramEnd"/>
      <w:r w:rsidR="00E3534B" w:rsidRPr="00727A7D">
        <w:rPr>
          <w:rFonts w:ascii="adwa-assalaf" w:hAnsi="adwa-assalaf" w:cs="adwa-assalaf"/>
          <w:sz w:val="32"/>
          <w:szCs w:val="32"/>
          <w:rtl/>
        </w:rPr>
        <w:t xml:space="preserve"> ص505] [ (</w:t>
      </w:r>
      <w:r w:rsidR="002D796A" w:rsidRPr="00727A7D">
        <w:rPr>
          <w:rFonts w:ascii="adwa-assalaf" w:hAnsi="adwa-assalaf" w:cs="adwa-assalaf" w:hint="cs"/>
          <w:sz w:val="32"/>
          <w:szCs w:val="32"/>
          <w:rtl/>
        </w:rPr>
        <w:t>12</w:t>
      </w:r>
      <w:r w:rsidR="00E3534B" w:rsidRPr="00727A7D">
        <w:rPr>
          <w:rFonts w:ascii="adwa-assalaf" w:hAnsi="adwa-assalaf" w:cs="adwa-assalaf"/>
          <w:sz w:val="32"/>
          <w:szCs w:val="32"/>
          <w:rtl/>
        </w:rPr>
        <w:t>) ، ص271)</w:t>
      </w:r>
      <w:r w:rsidR="00727A7D" w:rsidRPr="002B3A4E">
        <w:rPr>
          <w:rFonts w:ascii="adwa-assalaf" w:hAnsi="adwa-assalaf" w:cs="adwa-assalaf"/>
          <w:sz w:val="32"/>
          <w:szCs w:val="32"/>
          <w:rtl/>
        </w:rPr>
        <w:t>]</w:t>
      </w:r>
      <w:r w:rsidR="00E3534B" w:rsidRPr="00727A7D">
        <w:rPr>
          <w:rFonts w:ascii="adwa-assalaf" w:hAnsi="adwa-assalaf" w:cs="adwa-assalaf"/>
          <w:sz w:val="32"/>
          <w:szCs w:val="32"/>
          <w:rtl/>
        </w:rPr>
        <w:t xml:space="preserve"> </w:t>
      </w:r>
      <w:r w:rsidR="00372C10" w:rsidRPr="00727A7D">
        <w:rPr>
          <w:rFonts w:ascii="adwa-assalaf" w:hAnsi="adwa-assalaf" w:cs="adwa-assalaf"/>
          <w:sz w:val="32"/>
          <w:szCs w:val="32"/>
          <w:rtl/>
        </w:rPr>
        <w:t>منها</w:t>
      </w:r>
      <w:r w:rsidR="00372C10" w:rsidRPr="002B3A4E">
        <w:rPr>
          <w:rFonts w:ascii="adwa-assalaf" w:hAnsi="adwa-assalaf" w:cs="adwa-assalaf"/>
          <w:sz w:val="32"/>
          <w:szCs w:val="32"/>
          <w:rtl/>
        </w:rPr>
        <w:t xml:space="preserve"> : </w:t>
      </w:r>
    </w:p>
    <w:p w14:paraId="02BF1C0D" w14:textId="77777777" w:rsidR="00372C10" w:rsidRPr="002B3A4E" w:rsidRDefault="00372C10"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الإيجار    </w:t>
      </w:r>
      <w:r w:rsidR="008905A8" w:rsidRPr="002B3A4E">
        <w:rPr>
          <w:rFonts w:ascii="adwa-assalaf" w:hAnsi="adwa-assalaf" w:cs="adwa-assalaf"/>
          <w:sz w:val="32"/>
          <w:szCs w:val="32"/>
          <w:rtl/>
        </w:rPr>
        <w:t xml:space="preserve">      </w:t>
      </w:r>
      <w:r w:rsidRPr="002B3A4E">
        <w:rPr>
          <w:rFonts w:ascii="adwa-assalaf" w:hAnsi="adwa-assalaf" w:cs="adwa-assalaf"/>
          <w:sz w:val="32"/>
          <w:szCs w:val="32"/>
          <w:rtl/>
        </w:rPr>
        <w:t xml:space="preserve">    المصاريف </w:t>
      </w:r>
    </w:p>
    <w:p w14:paraId="78A3C5AF" w14:textId="77777777" w:rsidR="00372C10" w:rsidRPr="002B3A4E" w:rsidRDefault="00372C10"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الرسوم    </w:t>
      </w:r>
      <w:r w:rsidR="008905A8" w:rsidRPr="002B3A4E">
        <w:rPr>
          <w:rFonts w:ascii="adwa-assalaf" w:hAnsi="adwa-assalaf" w:cs="adwa-assalaf"/>
          <w:sz w:val="32"/>
          <w:szCs w:val="32"/>
          <w:rtl/>
        </w:rPr>
        <w:t xml:space="preserve">       </w:t>
      </w:r>
      <w:r w:rsidRPr="002B3A4E">
        <w:rPr>
          <w:rFonts w:ascii="adwa-assalaf" w:hAnsi="adwa-assalaf" w:cs="adwa-assalaf"/>
          <w:sz w:val="32"/>
          <w:szCs w:val="32"/>
          <w:rtl/>
        </w:rPr>
        <w:t xml:space="preserve">  التكاليف </w:t>
      </w:r>
    </w:p>
    <w:p w14:paraId="3DE3B5CD" w14:textId="77777777" w:rsidR="00372C10" w:rsidRPr="002B3A4E" w:rsidRDefault="00372C10"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التذكرة    </w:t>
      </w:r>
      <w:r w:rsidR="008905A8" w:rsidRPr="002B3A4E">
        <w:rPr>
          <w:rFonts w:ascii="adwa-assalaf" w:hAnsi="adwa-assalaf" w:cs="adwa-assalaf"/>
          <w:sz w:val="32"/>
          <w:szCs w:val="32"/>
          <w:rtl/>
        </w:rPr>
        <w:t xml:space="preserve">         </w:t>
      </w:r>
      <w:r w:rsidRPr="002B3A4E">
        <w:rPr>
          <w:rFonts w:ascii="adwa-assalaf" w:hAnsi="adwa-assalaf" w:cs="adwa-assalaf"/>
          <w:sz w:val="32"/>
          <w:szCs w:val="32"/>
          <w:rtl/>
        </w:rPr>
        <w:t xml:space="preserve">الراتب والمكافأة والأجرة </w:t>
      </w:r>
    </w:p>
    <w:p w14:paraId="63C2412D" w14:textId="477CB323" w:rsidR="00372C10" w:rsidRPr="002B3A4E" w:rsidRDefault="00372C10"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الضريبة   </w:t>
      </w:r>
      <w:r w:rsidR="008905A8" w:rsidRPr="002B3A4E">
        <w:rPr>
          <w:rFonts w:ascii="adwa-assalaf" w:hAnsi="adwa-assalaf" w:cs="adwa-assalaf"/>
          <w:sz w:val="32"/>
          <w:szCs w:val="32"/>
          <w:rtl/>
        </w:rPr>
        <w:t xml:space="preserve">       </w:t>
      </w:r>
      <w:r w:rsidRPr="002B3A4E">
        <w:rPr>
          <w:rFonts w:ascii="adwa-assalaf" w:hAnsi="adwa-assalaf" w:cs="adwa-assalaf"/>
          <w:sz w:val="32"/>
          <w:szCs w:val="32"/>
          <w:rtl/>
        </w:rPr>
        <w:t xml:space="preserve">  </w:t>
      </w:r>
      <w:r w:rsidR="00506716">
        <w:rPr>
          <w:rFonts w:ascii="adwa-assalaf" w:hAnsi="adwa-assalaf" w:cs="adwa-assalaf" w:hint="cs"/>
          <w:sz w:val="32"/>
          <w:szCs w:val="32"/>
          <w:rtl/>
        </w:rPr>
        <w:t>الاستحقاق</w:t>
      </w:r>
      <w:r w:rsidRPr="002B3A4E">
        <w:rPr>
          <w:rFonts w:ascii="adwa-assalaf" w:hAnsi="adwa-assalaf" w:cs="adwa-assalaf"/>
          <w:sz w:val="32"/>
          <w:szCs w:val="32"/>
          <w:rtl/>
        </w:rPr>
        <w:t xml:space="preserve"> والعمولة. </w:t>
      </w:r>
    </w:p>
    <w:p w14:paraId="2E4B5508" w14:textId="1E601846" w:rsidR="00372C10" w:rsidRPr="002B3A4E" w:rsidRDefault="00372C10" w:rsidP="00AB48EF">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lastRenderedPageBreak/>
        <w:t xml:space="preserve">ويعرف السعر بأنه القيمة (الثمن) الذي يدفعه المشتري للبائع (أو مقدم الخدمة) لقاء حصوله عليهما. وفي الحقيقة فإن التحديد السليم لمفهوم السعر يقتضي استبيان المعنى الأوسع له من وجهة نظر المستهلك. فالسعر الذي يدفعه المستهلك يعبر عن تقييمه لحزمة المنافع التي يحصل عليها من السلعة أو الخدمة </w:t>
      </w:r>
      <w:r w:rsidRPr="00087D2C">
        <w:rPr>
          <w:rFonts w:ascii="adwa-assalaf" w:hAnsi="adwa-assalaf" w:cs="adwa-assalaf"/>
          <w:sz w:val="32"/>
          <w:szCs w:val="32"/>
          <w:rtl/>
        </w:rPr>
        <w:t>المشترا</w:t>
      </w:r>
      <w:r w:rsidR="00087D2C" w:rsidRPr="00087D2C">
        <w:rPr>
          <w:rFonts w:ascii="adwa-assalaf" w:hAnsi="adwa-assalaf" w:cs="adwa-assalaf" w:hint="cs"/>
          <w:sz w:val="32"/>
          <w:szCs w:val="32"/>
          <w:rtl/>
        </w:rPr>
        <w:t>ة</w:t>
      </w:r>
      <w:r w:rsidRPr="002B3A4E">
        <w:rPr>
          <w:rFonts w:ascii="adwa-assalaf" w:hAnsi="adwa-assalaf" w:cs="adwa-assalaf"/>
          <w:sz w:val="32"/>
          <w:szCs w:val="32"/>
          <w:rtl/>
        </w:rPr>
        <w:t xml:space="preserve"> كالجودة، الصيانة </w:t>
      </w:r>
      <w:r w:rsidR="007E5B4C">
        <w:rPr>
          <w:rFonts w:ascii="adwa-assalaf" w:hAnsi="adwa-assalaf" w:cs="adwa-assalaf" w:hint="cs"/>
          <w:sz w:val="32"/>
          <w:szCs w:val="32"/>
          <w:rtl/>
        </w:rPr>
        <w:t>الائتمان</w:t>
      </w:r>
      <w:r w:rsidRPr="002B3A4E">
        <w:rPr>
          <w:rFonts w:ascii="adwa-assalaf" w:hAnsi="adwa-assalaf" w:cs="adwa-assalaf"/>
          <w:sz w:val="32"/>
          <w:szCs w:val="32"/>
          <w:rtl/>
        </w:rPr>
        <w:t xml:space="preserve"> الممنوح، ... </w:t>
      </w:r>
      <w:r w:rsidR="001656B4">
        <w:rPr>
          <w:rFonts w:ascii="adwa-assalaf" w:hAnsi="adwa-assalaf" w:cs="adwa-assalaf" w:hint="cs"/>
          <w:sz w:val="32"/>
          <w:szCs w:val="32"/>
          <w:rtl/>
        </w:rPr>
        <w:t>إ</w:t>
      </w:r>
      <w:r w:rsidRPr="002B3A4E">
        <w:rPr>
          <w:rFonts w:ascii="adwa-assalaf" w:hAnsi="adwa-assalaf" w:cs="adwa-assalaf"/>
          <w:sz w:val="32"/>
          <w:szCs w:val="32"/>
          <w:rtl/>
        </w:rPr>
        <w:t xml:space="preserve">لخ. </w:t>
      </w:r>
      <w:r w:rsidRPr="00727A7D">
        <w:rPr>
          <w:rFonts w:ascii="adwa-assalaf" w:hAnsi="adwa-assalaf" w:cs="adwa-assalaf"/>
          <w:sz w:val="32"/>
          <w:szCs w:val="32"/>
          <w:rtl/>
        </w:rPr>
        <w:t>[(</w:t>
      </w:r>
      <w:r w:rsidR="002D796A" w:rsidRPr="00727A7D">
        <w:rPr>
          <w:rFonts w:ascii="adwa-assalaf" w:hAnsi="adwa-assalaf" w:cs="adwa-assalaf" w:hint="cs"/>
          <w:sz w:val="32"/>
          <w:szCs w:val="32"/>
          <w:rtl/>
        </w:rPr>
        <w:t>10</w:t>
      </w:r>
      <w:r w:rsidRPr="00727A7D">
        <w:rPr>
          <w:rFonts w:ascii="adwa-assalaf" w:hAnsi="adwa-assalaf" w:cs="adwa-assalaf"/>
          <w:sz w:val="32"/>
          <w:szCs w:val="32"/>
          <w:rtl/>
        </w:rPr>
        <w:t>)، 1405</w:t>
      </w:r>
      <w:proofErr w:type="gramStart"/>
      <w:r w:rsidRPr="00727A7D">
        <w:rPr>
          <w:rFonts w:ascii="adwa-assalaf" w:hAnsi="adwa-assalaf" w:cs="adwa-assalaf"/>
          <w:sz w:val="32"/>
          <w:szCs w:val="32"/>
          <w:rtl/>
        </w:rPr>
        <w:t>هـ</w:t>
      </w:r>
      <w:r w:rsidRPr="002B3A4E">
        <w:rPr>
          <w:rFonts w:ascii="adwa-assalaf" w:hAnsi="adwa-assalaf" w:cs="adwa-assalaf"/>
          <w:sz w:val="32"/>
          <w:szCs w:val="32"/>
          <w:rtl/>
        </w:rPr>
        <w:t xml:space="preserve"> ،</w:t>
      </w:r>
      <w:proofErr w:type="gramEnd"/>
      <w:r w:rsidRPr="002B3A4E">
        <w:rPr>
          <w:rFonts w:ascii="adwa-assalaf" w:hAnsi="adwa-assalaf" w:cs="adwa-assalaf"/>
          <w:sz w:val="32"/>
          <w:szCs w:val="32"/>
          <w:rtl/>
        </w:rPr>
        <w:t xml:space="preserve"> ص335] وبهذا التحديد السابق فقد كانت أسس تعاليم الإسلام بالسعر. </w:t>
      </w:r>
    </w:p>
    <w:p w14:paraId="1B09ED26" w14:textId="77777777" w:rsidR="00372C10" w:rsidRPr="002B3A4E" w:rsidRDefault="0085698B" w:rsidP="00AB48EF">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ف</w:t>
      </w:r>
      <w:r w:rsidR="00372C10" w:rsidRPr="002B3A4E">
        <w:rPr>
          <w:rFonts w:ascii="adwa-assalaf" w:hAnsi="adwa-assalaf" w:cs="adwa-assalaf"/>
          <w:sz w:val="32"/>
          <w:szCs w:val="32"/>
          <w:rtl/>
        </w:rPr>
        <w:t xml:space="preserve">الفكر الإسلامي يعرف ثلاثة أنواع من القيمة تتمثل في السلعة الواحدة وهي: </w:t>
      </w:r>
    </w:p>
    <w:p w14:paraId="66DB8B17" w14:textId="7E0E1D57" w:rsidR="00372C10" w:rsidRPr="002B3A4E" w:rsidRDefault="00AB48EF"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AB6B01">
        <w:rPr>
          <w:rFonts w:ascii="adwa-assalaf" w:hAnsi="adwa-assalaf" w:cs="adwa-assalaf" w:hint="cs"/>
          <w:sz w:val="32"/>
          <w:szCs w:val="32"/>
          <w:rtl/>
        </w:rPr>
        <w:t xml:space="preserve"> </w:t>
      </w:r>
      <w:r w:rsidR="00372C10" w:rsidRPr="002B3A4E">
        <w:rPr>
          <w:rFonts w:ascii="adwa-assalaf" w:hAnsi="adwa-assalaf" w:cs="adwa-assalaf"/>
          <w:sz w:val="32"/>
          <w:szCs w:val="32"/>
          <w:rtl/>
        </w:rPr>
        <w:t xml:space="preserve">القيمة الذاتية: وهي التي تستمدها من صلاحيتها لسد حاجة معتبرة في الشريعة الإسلامية. </w:t>
      </w:r>
    </w:p>
    <w:p w14:paraId="0F73EBB7" w14:textId="7AFB865F" w:rsidR="00A161FD" w:rsidRPr="002B3A4E" w:rsidRDefault="00AB48EF"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(2)</w:t>
      </w:r>
      <w:r w:rsidR="004B42CD" w:rsidRPr="002B3A4E">
        <w:rPr>
          <w:rFonts w:ascii="adwa-assalaf" w:hAnsi="adwa-assalaf" w:cs="adwa-assalaf"/>
          <w:sz w:val="32"/>
          <w:szCs w:val="32"/>
          <w:rtl/>
        </w:rPr>
        <w:t xml:space="preserve"> القيمة المكتسب</w:t>
      </w:r>
      <w:r w:rsidR="00A161FD" w:rsidRPr="002B3A4E">
        <w:rPr>
          <w:rFonts w:ascii="adwa-assalaf" w:hAnsi="adwa-assalaf" w:cs="adwa-assalaf"/>
          <w:sz w:val="32"/>
          <w:szCs w:val="32"/>
          <w:rtl/>
        </w:rPr>
        <w:t xml:space="preserve">ة: وهي التي يدخلها العمل الإنساني في السلعة ذات القيمة الذاتية عندما يحور فيها بطريقة تجعلها أكثر صلاحية لسد الحاجات المعتبرة وهي تتناسب مع العمل المبذول في تحوير السلعة. </w:t>
      </w:r>
    </w:p>
    <w:p w14:paraId="6D2696B5" w14:textId="5923E08F" w:rsidR="00A161FD" w:rsidRPr="002B3A4E" w:rsidRDefault="00AB48EF" w:rsidP="00AB48EF">
      <w:pPr>
        <w:widowControl w:val="0"/>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(3)</w:t>
      </w:r>
      <w:r w:rsidR="00A161FD" w:rsidRPr="002B3A4E">
        <w:rPr>
          <w:rFonts w:ascii="adwa-assalaf" w:hAnsi="adwa-assalaf" w:cs="adwa-assalaf"/>
          <w:sz w:val="32"/>
          <w:szCs w:val="32"/>
          <w:rtl/>
        </w:rPr>
        <w:t xml:space="preserve"> القيمة السوقية: وهي التي تتبادل بها الأشياء في السوق وتتكون من مجموع القيمتين السابقتين، الذاتية والمكتسبة. فالقيمة السوقية إذن تمكن جانب الطلب والعرض وذلك كالتالي: </w:t>
      </w:r>
    </w:p>
    <w:p w14:paraId="7C7085AD" w14:textId="7C9B98B1" w:rsidR="00DF4A51" w:rsidRPr="002B3A4E" w:rsidRDefault="00DF4A51" w:rsidP="00AB48EF">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جانب الطلب: حيث أن القيمة الذاتية تعكس رغبة البشر، فبقدر ما تكون السلعة مشبعة للرغبات المشروعة بقدر ما يكون لها قيمة كقيمة ذاتية أي أنها تعكس جانب الطلب على المنتجات والخدمات. </w:t>
      </w:r>
    </w:p>
    <w:p w14:paraId="03C53BA8" w14:textId="3715EACC" w:rsidR="00DF4A51" w:rsidRPr="002B3A4E" w:rsidRDefault="00DF4A51" w:rsidP="00AB48EF">
      <w:pPr>
        <w:pStyle w:val="a3"/>
        <w:tabs>
          <w:tab w:val="right" w:pos="843"/>
        </w:tabs>
        <w:bidi/>
        <w:spacing w:after="0" w:line="204" w:lineRule="auto"/>
        <w:ind w:left="0"/>
        <w:jc w:val="both"/>
        <w:rPr>
          <w:rFonts w:ascii="adwa-assalaf" w:hAnsi="adwa-assalaf" w:cs="adwa-assalaf"/>
          <w:sz w:val="32"/>
          <w:szCs w:val="32"/>
          <w:rtl/>
        </w:rPr>
      </w:pPr>
      <w:r w:rsidRPr="002B3A4E">
        <w:rPr>
          <w:rFonts w:ascii="adwa-assalaf" w:hAnsi="adwa-assalaf" w:cs="adwa-assalaf"/>
          <w:sz w:val="32"/>
          <w:szCs w:val="32"/>
          <w:rtl/>
        </w:rPr>
        <w:t xml:space="preserve">جانب العرض: حيث أن القيمة المكتسبة تكون بقدر المعاناة (التكاليف) التي يتحملها الإنسان في سبيل اكتساب هذه القيمة فهي تعكس جانب </w:t>
      </w:r>
      <w:r w:rsidRPr="00727A7D">
        <w:rPr>
          <w:rFonts w:ascii="adwa-assalaf" w:hAnsi="adwa-assalaf" w:cs="adwa-assalaf"/>
          <w:sz w:val="32"/>
          <w:szCs w:val="32"/>
          <w:rtl/>
        </w:rPr>
        <w:t xml:space="preserve">العرض </w:t>
      </w:r>
      <w:proofErr w:type="gramStart"/>
      <w:r w:rsidRPr="00727A7D">
        <w:rPr>
          <w:rFonts w:ascii="adwa-assalaf" w:hAnsi="adwa-assalaf" w:cs="adwa-assalaf"/>
          <w:sz w:val="32"/>
          <w:szCs w:val="32"/>
          <w:rtl/>
        </w:rPr>
        <w:t>[ (</w:t>
      </w:r>
      <w:proofErr w:type="gramEnd"/>
      <w:r w:rsidR="002D796A" w:rsidRPr="00727A7D">
        <w:rPr>
          <w:rFonts w:ascii="adwa-assalaf" w:hAnsi="adwa-assalaf" w:cs="adwa-assalaf" w:hint="cs"/>
          <w:sz w:val="32"/>
          <w:szCs w:val="32"/>
          <w:rtl/>
        </w:rPr>
        <w:t>13</w:t>
      </w:r>
      <w:r w:rsidRPr="00727A7D">
        <w:rPr>
          <w:rFonts w:ascii="adwa-assalaf" w:hAnsi="adwa-assalaf" w:cs="adwa-assalaf"/>
          <w:sz w:val="32"/>
          <w:szCs w:val="32"/>
          <w:rtl/>
        </w:rPr>
        <w:t xml:space="preserve">) ، 1405هـ ، ص80 </w:t>
      </w:r>
      <w:r w:rsidRPr="00727A7D">
        <w:rPr>
          <w:rFonts w:ascii="Sakkal Majalla" w:hAnsi="Sakkal Majalla" w:cs="Sakkal Majalla" w:hint="cs"/>
          <w:sz w:val="32"/>
          <w:szCs w:val="32"/>
          <w:rtl/>
        </w:rPr>
        <w:t>–</w:t>
      </w:r>
      <w:r w:rsidRPr="00727A7D">
        <w:rPr>
          <w:rFonts w:ascii="adwa-assalaf" w:hAnsi="adwa-assalaf" w:cs="adwa-assalaf"/>
          <w:sz w:val="32"/>
          <w:szCs w:val="32"/>
          <w:rtl/>
        </w:rPr>
        <w:t xml:space="preserve"> 9] .</w:t>
      </w:r>
      <w:r w:rsidRPr="002B3A4E">
        <w:rPr>
          <w:rFonts w:ascii="adwa-assalaf" w:hAnsi="adwa-assalaf" w:cs="adwa-assalaf"/>
          <w:sz w:val="32"/>
          <w:szCs w:val="32"/>
          <w:rtl/>
        </w:rPr>
        <w:t xml:space="preserve"> </w:t>
      </w:r>
    </w:p>
    <w:p w14:paraId="408E4E9C" w14:textId="17AF0A83" w:rsidR="00DF4A51" w:rsidRPr="002B3A4E" w:rsidRDefault="00DF4A51" w:rsidP="00AB48EF">
      <w:pPr>
        <w:pStyle w:val="a3"/>
        <w:tabs>
          <w:tab w:val="right" w:pos="843"/>
        </w:tabs>
        <w:bidi/>
        <w:spacing w:after="0" w:line="204" w:lineRule="auto"/>
        <w:ind w:left="0"/>
        <w:jc w:val="both"/>
        <w:rPr>
          <w:rFonts w:ascii="adwa-assalaf" w:hAnsi="adwa-assalaf" w:cs="adwa-assalaf"/>
          <w:sz w:val="32"/>
          <w:szCs w:val="32"/>
        </w:rPr>
      </w:pPr>
      <w:r w:rsidRPr="002B3A4E">
        <w:rPr>
          <w:rFonts w:ascii="adwa-assalaf" w:hAnsi="adwa-assalaf" w:cs="adwa-assalaf"/>
          <w:sz w:val="32"/>
          <w:szCs w:val="32"/>
          <w:rtl/>
        </w:rPr>
        <w:t xml:space="preserve">وتعاليم الإسلام تنص على هذا الأساس (ضرورة تواجد القيمة السوقية) ذلك أن من أهم المبادئ المنظمة للأعمال والاستثمار في الشريعة الإسلامية منع الممارسات المؤدية إلى عدم سيادة " سعر المثل " أي السعر الذي يباع به مثل الشيء في ظل الظروف الطبيعية العادية. وذلك عن طريق وضع الكثير من </w:t>
      </w:r>
      <w:r w:rsidRPr="00727A7D">
        <w:rPr>
          <w:rFonts w:ascii="adwa-assalaf" w:hAnsi="adwa-assalaf" w:cs="adwa-assalaf"/>
          <w:sz w:val="32"/>
          <w:szCs w:val="32"/>
          <w:rtl/>
        </w:rPr>
        <w:t>الضوابط التي تضمن تبادل السلع والخدمات بأثمانها العادلة التي تتحدد بتفاعل قوى العرض والطلب</w:t>
      </w:r>
      <w:r w:rsidR="00727A7D" w:rsidRPr="00727A7D">
        <w:rPr>
          <w:rFonts w:ascii="adwa-assalaf" w:hAnsi="adwa-assalaf" w:cs="adwa-assalaf" w:hint="cs"/>
          <w:sz w:val="32"/>
          <w:szCs w:val="32"/>
          <w:rtl/>
        </w:rPr>
        <w:t xml:space="preserve"> </w:t>
      </w:r>
      <w:r w:rsidRPr="00727A7D">
        <w:rPr>
          <w:rFonts w:ascii="adwa-assalaf" w:hAnsi="adwa-assalaf" w:cs="adwa-assalaf"/>
          <w:sz w:val="32"/>
          <w:szCs w:val="32"/>
          <w:rtl/>
        </w:rPr>
        <w:t>[</w:t>
      </w:r>
      <w:r w:rsidR="002D796A" w:rsidRPr="00727A7D">
        <w:rPr>
          <w:rFonts w:ascii="adwa-assalaf" w:hAnsi="adwa-assalaf" w:cs="adwa-assalaf" w:hint="cs"/>
          <w:sz w:val="32"/>
          <w:szCs w:val="32"/>
          <w:rtl/>
        </w:rPr>
        <w:t>(16)</w:t>
      </w:r>
      <w:r w:rsidRPr="00727A7D">
        <w:rPr>
          <w:rFonts w:ascii="adwa-assalaf" w:hAnsi="adwa-assalaf" w:cs="adwa-assalaf"/>
          <w:sz w:val="32"/>
          <w:szCs w:val="32"/>
          <w:rtl/>
        </w:rPr>
        <w:t>، ص527]</w:t>
      </w:r>
      <w:r w:rsidR="00727A7D" w:rsidRPr="00727A7D">
        <w:rPr>
          <w:rFonts w:ascii="adwa-assalaf" w:hAnsi="adwa-assalaf" w:cs="adwa-assalaf" w:hint="cs"/>
          <w:sz w:val="32"/>
          <w:szCs w:val="32"/>
          <w:rtl/>
        </w:rPr>
        <w:t>.</w:t>
      </w:r>
      <w:r w:rsidRPr="002B3A4E">
        <w:rPr>
          <w:rFonts w:ascii="adwa-assalaf" w:hAnsi="adwa-assalaf" w:cs="adwa-assalaf"/>
          <w:sz w:val="32"/>
          <w:szCs w:val="32"/>
          <w:rtl/>
        </w:rPr>
        <w:t xml:space="preserve">  ويكفي هنا قول الرسول صلى الله </w:t>
      </w:r>
      <w:r w:rsidRPr="002B3A4E">
        <w:rPr>
          <w:rFonts w:ascii="adwa-assalaf" w:hAnsi="adwa-assalaf" w:cs="adwa-assalaf"/>
          <w:sz w:val="32"/>
          <w:szCs w:val="32"/>
          <w:rtl/>
        </w:rPr>
        <w:lastRenderedPageBreak/>
        <w:t>عليه وسلم عندما طلب من</w:t>
      </w:r>
      <w:r w:rsidR="004B42CD" w:rsidRPr="002B3A4E">
        <w:rPr>
          <w:rFonts w:ascii="adwa-assalaf" w:hAnsi="adwa-assalaf" w:cs="adwa-assalaf"/>
          <w:sz w:val="32"/>
          <w:szCs w:val="32"/>
          <w:rtl/>
        </w:rPr>
        <w:t>ه تحديد أسعار السلع في السوق ف</w:t>
      </w:r>
      <w:r w:rsidRPr="002B3A4E">
        <w:rPr>
          <w:rFonts w:ascii="adwa-assalaf" w:hAnsi="adwa-assalaf" w:cs="adwa-assalaf"/>
          <w:sz w:val="32"/>
          <w:szCs w:val="32"/>
          <w:rtl/>
        </w:rPr>
        <w:t xml:space="preserve">قال " دعوا الناس يرزق الله بعضهم من بعض " رواه الإمام مسلم وصححه </w:t>
      </w:r>
      <w:r w:rsidRPr="00727A7D">
        <w:rPr>
          <w:rFonts w:ascii="adwa-assalaf" w:hAnsi="adwa-assalaf" w:cs="adwa-assalaf"/>
          <w:sz w:val="32"/>
          <w:szCs w:val="32"/>
          <w:rtl/>
        </w:rPr>
        <w:t xml:space="preserve">. </w:t>
      </w:r>
      <w:proofErr w:type="gramStart"/>
      <w:r w:rsidRPr="00727A7D">
        <w:rPr>
          <w:rFonts w:ascii="adwa-assalaf" w:hAnsi="adwa-assalaf" w:cs="adwa-assalaf"/>
          <w:sz w:val="32"/>
          <w:szCs w:val="32"/>
          <w:rtl/>
        </w:rPr>
        <w:t>[ (</w:t>
      </w:r>
      <w:proofErr w:type="gramEnd"/>
      <w:r w:rsidR="002D796A" w:rsidRPr="00727A7D">
        <w:rPr>
          <w:rFonts w:ascii="adwa-assalaf" w:hAnsi="adwa-assalaf" w:cs="adwa-assalaf" w:hint="cs"/>
          <w:sz w:val="32"/>
          <w:szCs w:val="32"/>
          <w:rtl/>
        </w:rPr>
        <w:t>13</w:t>
      </w:r>
      <w:r w:rsidRPr="00727A7D">
        <w:rPr>
          <w:rFonts w:ascii="adwa-assalaf" w:hAnsi="adwa-assalaf" w:cs="adwa-assalaf"/>
          <w:sz w:val="32"/>
          <w:szCs w:val="32"/>
          <w:rtl/>
        </w:rPr>
        <w:t xml:space="preserve">) ، 1405هـ ، ص649] </w:t>
      </w:r>
      <w:r w:rsidRPr="00727A7D">
        <w:rPr>
          <w:rStyle w:val="a4"/>
          <w:rFonts w:ascii="adwa-assalaf" w:hAnsi="adwa-assalaf" w:cs="adwa-assalaf"/>
          <w:color w:val="000000"/>
          <w:position w:val="6"/>
          <w:sz w:val="32"/>
          <w:szCs w:val="32"/>
          <w:lang w:bidi="ar-EG"/>
        </w:rPr>
        <w:t>(</w:t>
      </w:r>
      <w:r w:rsidRPr="00727A7D">
        <w:rPr>
          <w:rStyle w:val="a4"/>
          <w:rFonts w:ascii="adwa-assalaf" w:hAnsi="adwa-assalaf" w:cs="adwa-assalaf"/>
          <w:color w:val="000000"/>
          <w:position w:val="6"/>
          <w:sz w:val="32"/>
          <w:szCs w:val="32"/>
          <w:lang w:bidi="ar-EG"/>
        </w:rPr>
        <w:footnoteReference w:id="7"/>
      </w:r>
      <w:r w:rsidRPr="00727A7D">
        <w:rPr>
          <w:rStyle w:val="a4"/>
          <w:rFonts w:ascii="adwa-assalaf" w:hAnsi="adwa-assalaf" w:cs="adwa-assalaf"/>
          <w:color w:val="000000"/>
          <w:position w:val="6"/>
          <w:sz w:val="32"/>
          <w:szCs w:val="32"/>
          <w:lang w:bidi="ar-EG"/>
        </w:rPr>
        <w:t>)</w:t>
      </w:r>
      <w:r w:rsidRPr="002B3A4E">
        <w:rPr>
          <w:rFonts w:ascii="adwa-assalaf" w:hAnsi="adwa-assalaf" w:cs="adwa-assalaf"/>
          <w:sz w:val="32"/>
          <w:szCs w:val="32"/>
          <w:rtl/>
        </w:rPr>
        <w:t xml:space="preserve"> . </w:t>
      </w:r>
    </w:p>
    <w:p w14:paraId="2E6A8174" w14:textId="180557B4" w:rsidR="00A161FD" w:rsidRPr="002B3A4E" w:rsidRDefault="00191A01"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ومن أهم الضو</w:t>
      </w:r>
      <w:r w:rsidR="00D515C0" w:rsidRPr="002B3A4E">
        <w:rPr>
          <w:rFonts w:ascii="adwa-assalaf" w:hAnsi="adwa-assalaf" w:cs="adwa-assalaf"/>
          <w:sz w:val="32"/>
          <w:szCs w:val="32"/>
          <w:rtl/>
        </w:rPr>
        <w:t>ابط التي حددها الإسلام لسيادة سع</w:t>
      </w:r>
      <w:r w:rsidR="004B42CD" w:rsidRPr="002B3A4E">
        <w:rPr>
          <w:rFonts w:ascii="adwa-assalaf" w:hAnsi="adwa-assalaf" w:cs="adwa-assalaf"/>
          <w:sz w:val="32"/>
          <w:szCs w:val="32"/>
          <w:rtl/>
        </w:rPr>
        <w:t>ر السوق (سع</w:t>
      </w:r>
      <w:r w:rsidRPr="002B3A4E">
        <w:rPr>
          <w:rFonts w:ascii="adwa-assalaf" w:hAnsi="adwa-assalaf" w:cs="adwa-assalaf"/>
          <w:sz w:val="32"/>
          <w:szCs w:val="32"/>
          <w:rtl/>
        </w:rPr>
        <w:t>ر المثل) التالي:</w:t>
      </w:r>
    </w:p>
    <w:p w14:paraId="46F4FD42" w14:textId="6DB1A540" w:rsidR="00191A01" w:rsidRPr="007E5B4C" w:rsidRDefault="00026C3B" w:rsidP="007E5B4C">
      <w:pPr>
        <w:pStyle w:val="a3"/>
        <w:numPr>
          <w:ilvl w:val="0"/>
          <w:numId w:val="15"/>
        </w:numPr>
        <w:tabs>
          <w:tab w:val="right" w:pos="843"/>
        </w:tabs>
        <w:bidi/>
        <w:spacing w:after="0" w:line="204" w:lineRule="auto"/>
        <w:jc w:val="both"/>
        <w:rPr>
          <w:rFonts w:ascii="adwa-assalaf" w:hAnsi="adwa-assalaf" w:cs="adwa-assalaf"/>
          <w:sz w:val="32"/>
          <w:szCs w:val="32"/>
        </w:rPr>
      </w:pPr>
      <w:r w:rsidRPr="007E5B4C">
        <w:rPr>
          <w:rFonts w:ascii="adwa-assalaf" w:hAnsi="adwa-assalaf" w:cs="adwa-assalaf"/>
          <w:sz w:val="32"/>
          <w:szCs w:val="32"/>
          <w:rtl/>
        </w:rPr>
        <w:t>ا</w:t>
      </w:r>
      <w:r w:rsidR="00191A01" w:rsidRPr="007E5B4C">
        <w:rPr>
          <w:rFonts w:ascii="adwa-assalaf" w:hAnsi="adwa-assalaf" w:cs="adwa-assalaf"/>
          <w:sz w:val="32"/>
          <w:szCs w:val="32"/>
          <w:rtl/>
        </w:rPr>
        <w:t xml:space="preserve">لنهي عن بيع حاضر لباد: </w:t>
      </w:r>
    </w:p>
    <w:p w14:paraId="3FA496B5" w14:textId="48EF603C" w:rsidR="00026C3B" w:rsidRPr="00727A7D" w:rsidRDefault="00026C3B"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أي لا يبيع محترف لمشتر جاهل فيخدعه ويغشه</w:t>
      </w:r>
      <w:r w:rsidRPr="00727A7D">
        <w:rPr>
          <w:rFonts w:ascii="adwa-assalaf" w:hAnsi="adwa-assalaf" w:cs="adwa-assalaf"/>
          <w:sz w:val="32"/>
          <w:szCs w:val="32"/>
          <w:rtl/>
        </w:rPr>
        <w:t>. [(</w:t>
      </w:r>
      <w:r w:rsidR="002D796A" w:rsidRPr="00727A7D">
        <w:rPr>
          <w:rFonts w:ascii="adwa-assalaf" w:hAnsi="adwa-assalaf" w:cs="adwa-assalaf" w:hint="cs"/>
          <w:sz w:val="32"/>
          <w:szCs w:val="32"/>
          <w:rtl/>
        </w:rPr>
        <w:t>5</w:t>
      </w:r>
      <w:r w:rsidRPr="00727A7D">
        <w:rPr>
          <w:rFonts w:ascii="adwa-assalaf" w:hAnsi="adwa-assalaf" w:cs="adwa-assalaf"/>
          <w:sz w:val="32"/>
          <w:szCs w:val="32"/>
          <w:rtl/>
        </w:rPr>
        <w:t>)، رجب 1400</w:t>
      </w:r>
      <w:proofErr w:type="gramStart"/>
      <w:r w:rsidRPr="00727A7D">
        <w:rPr>
          <w:rFonts w:ascii="adwa-assalaf" w:hAnsi="adwa-assalaf" w:cs="adwa-assalaf"/>
          <w:sz w:val="32"/>
          <w:szCs w:val="32"/>
          <w:rtl/>
        </w:rPr>
        <w:t>هـ ،</w:t>
      </w:r>
      <w:proofErr w:type="gramEnd"/>
      <w:r w:rsidRPr="00727A7D">
        <w:rPr>
          <w:rFonts w:ascii="adwa-assalaf" w:hAnsi="adwa-assalaf" w:cs="adwa-assalaf"/>
          <w:sz w:val="32"/>
          <w:szCs w:val="32"/>
          <w:rtl/>
        </w:rPr>
        <w:t xml:space="preserve"> ص49 ] .</w:t>
      </w:r>
    </w:p>
    <w:p w14:paraId="28366D68" w14:textId="03E50FEB" w:rsidR="00026C3B" w:rsidRPr="00727A7D" w:rsidRDefault="00026C3B" w:rsidP="007E5B4C">
      <w:pPr>
        <w:pStyle w:val="a3"/>
        <w:numPr>
          <w:ilvl w:val="0"/>
          <w:numId w:val="15"/>
        </w:numPr>
        <w:tabs>
          <w:tab w:val="right" w:pos="843"/>
        </w:tabs>
        <w:bidi/>
        <w:spacing w:after="0" w:line="204" w:lineRule="auto"/>
        <w:jc w:val="both"/>
        <w:rPr>
          <w:rFonts w:ascii="adwa-assalaf" w:hAnsi="adwa-assalaf" w:cs="adwa-assalaf"/>
          <w:sz w:val="32"/>
          <w:szCs w:val="32"/>
        </w:rPr>
      </w:pPr>
      <w:r w:rsidRPr="00727A7D">
        <w:rPr>
          <w:rFonts w:ascii="adwa-assalaf" w:hAnsi="adwa-assalaf" w:cs="adwa-assalaf"/>
          <w:sz w:val="32"/>
          <w:szCs w:val="32"/>
          <w:rtl/>
        </w:rPr>
        <w:t>النهي عن النجش:</w:t>
      </w:r>
    </w:p>
    <w:p w14:paraId="4B0FE57B" w14:textId="1B65A4B0" w:rsidR="00026C3B" w:rsidRPr="002B3A4E" w:rsidRDefault="00026C3B"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 xml:space="preserve">وهو التظاهر بالشراء ورفع الثمن أمام الآخرين لفرض رفع السعر فقط دون الشراء </w:t>
      </w:r>
      <w:r w:rsidRPr="00727A7D">
        <w:rPr>
          <w:rFonts w:ascii="adwa-assalaf" w:hAnsi="adwa-assalaf" w:cs="adwa-assalaf"/>
          <w:sz w:val="32"/>
          <w:szCs w:val="32"/>
          <w:rtl/>
        </w:rPr>
        <w:t>[(</w:t>
      </w:r>
      <w:r w:rsidR="002D796A" w:rsidRPr="00727A7D">
        <w:rPr>
          <w:rFonts w:ascii="adwa-assalaf" w:hAnsi="adwa-assalaf" w:cs="adwa-assalaf" w:hint="cs"/>
          <w:sz w:val="32"/>
          <w:szCs w:val="32"/>
          <w:rtl/>
        </w:rPr>
        <w:t>14</w:t>
      </w:r>
      <w:r w:rsidRPr="00727A7D">
        <w:rPr>
          <w:rFonts w:ascii="adwa-assalaf" w:hAnsi="adwa-assalaf" w:cs="adwa-assalaf"/>
          <w:sz w:val="32"/>
          <w:szCs w:val="32"/>
          <w:rtl/>
        </w:rPr>
        <w:t>)</w:t>
      </w:r>
      <w:r w:rsidRPr="002B3A4E">
        <w:rPr>
          <w:rFonts w:ascii="adwa-assalaf" w:hAnsi="adwa-assalaf" w:cs="adwa-assalaf"/>
          <w:sz w:val="32"/>
          <w:szCs w:val="32"/>
          <w:rtl/>
        </w:rPr>
        <w:t xml:space="preserve"> رجب 1400هـ ص29].</w:t>
      </w:r>
    </w:p>
    <w:p w14:paraId="3BE36A17" w14:textId="732EEBA8" w:rsidR="00026C3B" w:rsidRPr="007E5B4C" w:rsidRDefault="00D515C0" w:rsidP="007E5B4C">
      <w:pPr>
        <w:pStyle w:val="a3"/>
        <w:numPr>
          <w:ilvl w:val="0"/>
          <w:numId w:val="15"/>
        </w:numPr>
        <w:tabs>
          <w:tab w:val="right" w:pos="843"/>
        </w:tabs>
        <w:bidi/>
        <w:spacing w:after="0" w:line="204" w:lineRule="auto"/>
        <w:jc w:val="both"/>
        <w:rPr>
          <w:rFonts w:ascii="adwa-assalaf" w:hAnsi="adwa-assalaf" w:cs="adwa-assalaf"/>
          <w:sz w:val="32"/>
          <w:szCs w:val="32"/>
        </w:rPr>
      </w:pPr>
      <w:proofErr w:type="gramStart"/>
      <w:r w:rsidRPr="007E5B4C">
        <w:rPr>
          <w:rFonts w:ascii="adwa-assalaf" w:hAnsi="adwa-assalaf" w:cs="adwa-assalaf"/>
          <w:sz w:val="32"/>
          <w:szCs w:val="32"/>
          <w:rtl/>
        </w:rPr>
        <w:t>عدم  سوم</w:t>
      </w:r>
      <w:proofErr w:type="gramEnd"/>
      <w:r w:rsidR="00026C3B" w:rsidRPr="007E5B4C">
        <w:rPr>
          <w:rFonts w:ascii="adwa-assalaf" w:hAnsi="adwa-assalaf" w:cs="adwa-assalaf"/>
          <w:sz w:val="32"/>
          <w:szCs w:val="32"/>
          <w:rtl/>
        </w:rPr>
        <w:t xml:space="preserve"> المسلم على سوم أخيه:</w:t>
      </w:r>
    </w:p>
    <w:p w14:paraId="1E69B5FF" w14:textId="256BA850" w:rsidR="00026C3B" w:rsidRPr="002B3A4E" w:rsidRDefault="00026C3B"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 xml:space="preserve">أي لا يطلب سلعة تقارب الانعقاد على </w:t>
      </w:r>
      <w:r w:rsidRPr="00727A7D">
        <w:rPr>
          <w:rFonts w:ascii="adwa-assalaf" w:hAnsi="adwa-assalaf" w:cs="adwa-assalaf"/>
          <w:sz w:val="32"/>
          <w:szCs w:val="32"/>
          <w:rtl/>
        </w:rPr>
        <w:t>شرائها، [(</w:t>
      </w:r>
      <w:r w:rsidR="002D796A" w:rsidRPr="00727A7D">
        <w:rPr>
          <w:rFonts w:ascii="adwa-assalaf" w:hAnsi="adwa-assalaf" w:cs="adwa-assalaf" w:hint="cs"/>
          <w:sz w:val="32"/>
          <w:szCs w:val="32"/>
          <w:rtl/>
        </w:rPr>
        <w:t>14</w:t>
      </w:r>
      <w:r w:rsidRPr="00727A7D">
        <w:rPr>
          <w:rFonts w:ascii="adwa-assalaf" w:hAnsi="adwa-assalaf" w:cs="adwa-assalaf"/>
          <w:sz w:val="32"/>
          <w:szCs w:val="32"/>
          <w:rtl/>
        </w:rPr>
        <w:t>)، رجب 1400هـ ص29]</w:t>
      </w:r>
      <w:r w:rsidR="00727A7D">
        <w:rPr>
          <w:rFonts w:ascii="adwa-assalaf" w:hAnsi="adwa-assalaf" w:cs="adwa-assalaf" w:hint="cs"/>
          <w:sz w:val="32"/>
          <w:szCs w:val="32"/>
          <w:rtl/>
        </w:rPr>
        <w:t>.</w:t>
      </w:r>
    </w:p>
    <w:p w14:paraId="5877AF9B" w14:textId="6A138F87" w:rsidR="00026C3B" w:rsidRPr="002B3A4E" w:rsidRDefault="00AB48EF"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(4)</w:t>
      </w:r>
      <w:r w:rsidR="00026C3B" w:rsidRPr="002B3A4E">
        <w:rPr>
          <w:rFonts w:ascii="adwa-assalaf" w:hAnsi="adwa-assalaf" w:cs="adwa-assalaf"/>
          <w:sz w:val="32"/>
          <w:szCs w:val="32"/>
          <w:rtl/>
        </w:rPr>
        <w:t xml:space="preserve"> النهي عن الغر</w:t>
      </w:r>
      <w:r w:rsidR="00D515C0" w:rsidRPr="002B3A4E">
        <w:rPr>
          <w:rFonts w:ascii="adwa-assalaf" w:hAnsi="adwa-assalaf" w:cs="adwa-assalaf"/>
          <w:sz w:val="32"/>
          <w:szCs w:val="32"/>
          <w:rtl/>
        </w:rPr>
        <w:t>ر</w:t>
      </w:r>
      <w:r w:rsidR="00026C3B" w:rsidRPr="002B3A4E">
        <w:rPr>
          <w:rFonts w:ascii="adwa-assalaf" w:hAnsi="adwa-assalaf" w:cs="adwa-assalaf"/>
          <w:sz w:val="32"/>
          <w:szCs w:val="32"/>
          <w:rtl/>
        </w:rPr>
        <w:t xml:space="preserve"> بالسعر:</w:t>
      </w:r>
    </w:p>
    <w:p w14:paraId="0298C174" w14:textId="2E24DDA1" w:rsidR="00026C3B" w:rsidRPr="002B3A4E" w:rsidRDefault="00026C3B"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 xml:space="preserve">وهو ذكر </w:t>
      </w:r>
      <w:r w:rsidRPr="00727A7D">
        <w:rPr>
          <w:rFonts w:ascii="adwa-assalaf" w:hAnsi="adwa-assalaf" w:cs="adwa-assalaf"/>
          <w:sz w:val="32"/>
          <w:szCs w:val="32"/>
          <w:rtl/>
        </w:rPr>
        <w:t xml:space="preserve">سعر غير سعر السلعة </w:t>
      </w:r>
      <w:r w:rsidR="008C5C91" w:rsidRPr="00727A7D">
        <w:rPr>
          <w:rFonts w:ascii="adwa-assalaf" w:hAnsi="adwa-assalaf" w:cs="adwa-assalaf"/>
          <w:sz w:val="32"/>
          <w:szCs w:val="32"/>
          <w:rtl/>
        </w:rPr>
        <w:t>الفعلي في السوق على أنه السعر السائد لتغرير المشتري ليشتري بسعر أعل</w:t>
      </w:r>
      <w:r w:rsidR="00AB48EF" w:rsidRPr="00727A7D">
        <w:rPr>
          <w:rFonts w:ascii="adwa-assalaf" w:hAnsi="adwa-assalaf" w:cs="adwa-assalaf"/>
          <w:sz w:val="32"/>
          <w:szCs w:val="32"/>
          <w:rtl/>
        </w:rPr>
        <w:t>ى، [(</w:t>
      </w:r>
      <w:r w:rsidR="002D796A" w:rsidRPr="00727A7D">
        <w:rPr>
          <w:rFonts w:ascii="adwa-assalaf" w:hAnsi="adwa-assalaf" w:cs="adwa-assalaf" w:hint="cs"/>
          <w:sz w:val="32"/>
          <w:szCs w:val="32"/>
          <w:rtl/>
        </w:rPr>
        <w:t>14</w:t>
      </w:r>
      <w:r w:rsidR="00AB48EF" w:rsidRPr="00727A7D">
        <w:rPr>
          <w:rFonts w:ascii="adwa-assalaf" w:hAnsi="adwa-assalaf" w:cs="adwa-assalaf"/>
          <w:sz w:val="32"/>
          <w:szCs w:val="32"/>
          <w:rtl/>
        </w:rPr>
        <w:t>)، رجب 1400</w:t>
      </w:r>
      <w:proofErr w:type="gramStart"/>
      <w:r w:rsidR="00AB48EF" w:rsidRPr="00727A7D">
        <w:rPr>
          <w:rFonts w:ascii="adwa-assalaf" w:hAnsi="adwa-assalaf" w:cs="adwa-assalaf"/>
          <w:sz w:val="32"/>
          <w:szCs w:val="32"/>
          <w:rtl/>
        </w:rPr>
        <w:t>هـ ،</w:t>
      </w:r>
      <w:proofErr w:type="gramEnd"/>
      <w:r w:rsidR="00AB48EF" w:rsidRPr="00727A7D">
        <w:rPr>
          <w:rFonts w:ascii="adwa-assalaf" w:hAnsi="adwa-assalaf" w:cs="adwa-assalaf"/>
          <w:sz w:val="32"/>
          <w:szCs w:val="32"/>
          <w:rtl/>
        </w:rPr>
        <w:t xml:space="preserve"> ص 20]</w:t>
      </w:r>
      <w:r w:rsidR="00AB48EF" w:rsidRPr="002B3A4E">
        <w:rPr>
          <w:rFonts w:ascii="adwa-assalaf" w:hAnsi="adwa-assalaf" w:cs="adwa-assalaf"/>
          <w:sz w:val="32"/>
          <w:szCs w:val="32"/>
          <w:rtl/>
        </w:rPr>
        <w:t>.</w:t>
      </w:r>
    </w:p>
    <w:p w14:paraId="39422115" w14:textId="43324C78" w:rsidR="00026C3B" w:rsidRPr="007E5B4C" w:rsidRDefault="008C5C91" w:rsidP="007E5B4C">
      <w:pPr>
        <w:pStyle w:val="a3"/>
        <w:numPr>
          <w:ilvl w:val="0"/>
          <w:numId w:val="15"/>
        </w:numPr>
        <w:tabs>
          <w:tab w:val="right" w:pos="843"/>
        </w:tabs>
        <w:bidi/>
        <w:spacing w:after="0" w:line="204" w:lineRule="auto"/>
        <w:jc w:val="both"/>
        <w:rPr>
          <w:rFonts w:ascii="adwa-assalaf" w:hAnsi="adwa-assalaf" w:cs="adwa-assalaf"/>
          <w:sz w:val="32"/>
          <w:szCs w:val="32"/>
        </w:rPr>
      </w:pPr>
      <w:r w:rsidRPr="007E5B4C">
        <w:rPr>
          <w:rFonts w:ascii="adwa-assalaf" w:hAnsi="adwa-assalaf" w:cs="adwa-assalaf"/>
          <w:sz w:val="32"/>
          <w:szCs w:val="32"/>
          <w:rtl/>
        </w:rPr>
        <w:t>النهي عن الاحتكار:</w:t>
      </w:r>
    </w:p>
    <w:p w14:paraId="38FC0756" w14:textId="575737CA" w:rsidR="008C5C91" w:rsidRPr="002B3A4E" w:rsidRDefault="008C5C91"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 xml:space="preserve">أي التحكم في الكميات المعروضة من السلعة وفي </w:t>
      </w:r>
      <w:r w:rsidRPr="00727A7D">
        <w:rPr>
          <w:rFonts w:ascii="adwa-assalaf" w:hAnsi="adwa-assalaf" w:cs="adwa-assalaf"/>
          <w:sz w:val="32"/>
          <w:szCs w:val="32"/>
          <w:rtl/>
        </w:rPr>
        <w:t>أسعارها [(</w:t>
      </w:r>
      <w:r w:rsidR="002D796A" w:rsidRPr="00727A7D">
        <w:rPr>
          <w:rFonts w:ascii="adwa-assalaf" w:hAnsi="adwa-assalaf" w:cs="adwa-assalaf" w:hint="cs"/>
          <w:sz w:val="32"/>
          <w:szCs w:val="32"/>
          <w:rtl/>
        </w:rPr>
        <w:t>14</w:t>
      </w:r>
      <w:r w:rsidRPr="00727A7D">
        <w:rPr>
          <w:rFonts w:ascii="adwa-assalaf" w:hAnsi="adwa-assalaf" w:cs="adwa-assalaf"/>
          <w:sz w:val="32"/>
          <w:szCs w:val="32"/>
          <w:rtl/>
        </w:rPr>
        <w:t>)، رجب 1400هـ، ص28]</w:t>
      </w:r>
      <w:r w:rsidR="00727A7D" w:rsidRPr="00727A7D">
        <w:rPr>
          <w:rFonts w:ascii="adwa-assalaf" w:hAnsi="adwa-assalaf" w:cs="adwa-assalaf" w:hint="cs"/>
          <w:sz w:val="32"/>
          <w:szCs w:val="32"/>
          <w:rtl/>
        </w:rPr>
        <w:t>.</w:t>
      </w:r>
    </w:p>
    <w:p w14:paraId="37B23D84" w14:textId="02678374" w:rsidR="00026C3B" w:rsidRPr="002B3A4E" w:rsidRDefault="00AB48EF"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(6)</w:t>
      </w:r>
      <w:r w:rsidR="00026C3B" w:rsidRPr="002B3A4E">
        <w:rPr>
          <w:rFonts w:ascii="adwa-assalaf" w:hAnsi="adwa-assalaf" w:cs="adwa-assalaf"/>
          <w:sz w:val="32"/>
          <w:szCs w:val="32"/>
          <w:rtl/>
        </w:rPr>
        <w:t xml:space="preserve"> </w:t>
      </w:r>
      <w:r w:rsidR="008C5C91" w:rsidRPr="002B3A4E">
        <w:rPr>
          <w:rFonts w:ascii="adwa-assalaf" w:hAnsi="adwa-assalaf" w:cs="adwa-assalaf"/>
          <w:sz w:val="32"/>
          <w:szCs w:val="32"/>
          <w:rtl/>
        </w:rPr>
        <w:t xml:space="preserve">النهي عن تلقي البضاعة الآتية </w:t>
      </w:r>
      <w:r w:rsidR="008C5C91" w:rsidRPr="00727A7D">
        <w:rPr>
          <w:rFonts w:ascii="adwa-assalaf" w:hAnsi="adwa-assalaf" w:cs="adwa-assalaf"/>
          <w:sz w:val="32"/>
          <w:szCs w:val="32"/>
          <w:rtl/>
        </w:rPr>
        <w:t>حديثاً أو في طريقها للوصول واحتمال عدم إعطاء صاحب السلعة سعر السوق وإنما السعر الأقل. [(</w:t>
      </w:r>
      <w:r w:rsidR="002D796A" w:rsidRPr="00727A7D">
        <w:rPr>
          <w:rFonts w:ascii="adwa-assalaf" w:hAnsi="adwa-assalaf" w:cs="adwa-assalaf" w:hint="cs"/>
          <w:sz w:val="32"/>
          <w:szCs w:val="32"/>
          <w:rtl/>
        </w:rPr>
        <w:t>14</w:t>
      </w:r>
      <w:r w:rsidR="008C5C91" w:rsidRPr="00727A7D">
        <w:rPr>
          <w:rFonts w:ascii="adwa-assalaf" w:hAnsi="adwa-assalaf" w:cs="adwa-assalaf"/>
          <w:sz w:val="32"/>
          <w:szCs w:val="32"/>
          <w:rtl/>
        </w:rPr>
        <w:t xml:space="preserve">)، رجب 1400هـ، ص29] </w:t>
      </w:r>
      <w:r w:rsidR="008C5C91" w:rsidRPr="00727A7D">
        <w:rPr>
          <w:rStyle w:val="a4"/>
          <w:rFonts w:ascii="adwa-assalaf" w:hAnsi="adwa-assalaf" w:cs="adwa-assalaf"/>
          <w:color w:val="000000"/>
          <w:position w:val="6"/>
          <w:sz w:val="32"/>
          <w:szCs w:val="32"/>
          <w:lang w:bidi="ar-EG"/>
        </w:rPr>
        <w:t>(</w:t>
      </w:r>
      <w:r w:rsidR="008C5C91" w:rsidRPr="00727A7D">
        <w:rPr>
          <w:rStyle w:val="a4"/>
          <w:rFonts w:ascii="adwa-assalaf" w:hAnsi="adwa-assalaf" w:cs="adwa-assalaf"/>
          <w:color w:val="000000"/>
          <w:position w:val="6"/>
          <w:sz w:val="32"/>
          <w:szCs w:val="32"/>
          <w:lang w:bidi="ar-EG"/>
        </w:rPr>
        <w:footnoteReference w:id="8"/>
      </w:r>
      <w:r w:rsidR="008C5C91" w:rsidRPr="00727A7D">
        <w:rPr>
          <w:rStyle w:val="a4"/>
          <w:rFonts w:ascii="adwa-assalaf" w:hAnsi="adwa-assalaf" w:cs="adwa-assalaf"/>
          <w:color w:val="000000"/>
          <w:position w:val="6"/>
          <w:sz w:val="32"/>
          <w:szCs w:val="32"/>
          <w:lang w:bidi="ar-EG"/>
        </w:rPr>
        <w:t>)</w:t>
      </w:r>
      <w:r w:rsidR="008C5C91" w:rsidRPr="00727A7D">
        <w:rPr>
          <w:rFonts w:ascii="adwa-assalaf" w:hAnsi="adwa-assalaf" w:cs="adwa-assalaf"/>
          <w:sz w:val="32"/>
          <w:szCs w:val="32"/>
          <w:rtl/>
        </w:rPr>
        <w:t>.</w:t>
      </w:r>
    </w:p>
    <w:p w14:paraId="4BEED189" w14:textId="11045731" w:rsidR="00026C3B" w:rsidRPr="002B3A4E" w:rsidRDefault="00AB48EF"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(7)</w:t>
      </w:r>
      <w:r w:rsidR="00026C3B" w:rsidRPr="002B3A4E">
        <w:rPr>
          <w:rFonts w:ascii="adwa-assalaf" w:hAnsi="adwa-assalaf" w:cs="adwa-assalaf"/>
          <w:sz w:val="32"/>
          <w:szCs w:val="32"/>
          <w:rtl/>
        </w:rPr>
        <w:t xml:space="preserve"> </w:t>
      </w:r>
      <w:r w:rsidR="008C5C91" w:rsidRPr="002B3A4E">
        <w:rPr>
          <w:rFonts w:ascii="adwa-assalaf" w:hAnsi="adwa-assalaf" w:cs="adwa-assalaf"/>
          <w:sz w:val="32"/>
          <w:szCs w:val="32"/>
          <w:rtl/>
        </w:rPr>
        <w:t xml:space="preserve">تخفيض السعر الفوري: </w:t>
      </w:r>
    </w:p>
    <w:p w14:paraId="23E953C8" w14:textId="29CEED04" w:rsidR="008C5C91" w:rsidRPr="002B3A4E" w:rsidRDefault="00D515C0"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أي التخفيض لغ</w:t>
      </w:r>
      <w:r w:rsidR="008C5C91" w:rsidRPr="002B3A4E">
        <w:rPr>
          <w:rFonts w:ascii="adwa-assalaf" w:hAnsi="adwa-assalaf" w:cs="adwa-assalaf"/>
          <w:sz w:val="32"/>
          <w:szCs w:val="32"/>
          <w:rtl/>
        </w:rPr>
        <w:t xml:space="preserve">رض الإضرار </w:t>
      </w:r>
      <w:r w:rsidR="008C5C91" w:rsidRPr="00727A7D">
        <w:rPr>
          <w:rFonts w:ascii="adwa-assalaf" w:hAnsi="adwa-assalaf" w:cs="adwa-assalaf"/>
          <w:sz w:val="32"/>
          <w:szCs w:val="32"/>
          <w:rtl/>
        </w:rPr>
        <w:t>بالآخرين [(</w:t>
      </w:r>
      <w:r w:rsidR="002D796A" w:rsidRPr="00727A7D">
        <w:rPr>
          <w:rFonts w:ascii="adwa-assalaf" w:hAnsi="adwa-assalaf" w:cs="adwa-assalaf" w:hint="cs"/>
          <w:sz w:val="32"/>
          <w:szCs w:val="32"/>
          <w:rtl/>
        </w:rPr>
        <w:t>9</w:t>
      </w:r>
      <w:r w:rsidR="008C5C91" w:rsidRPr="00727A7D">
        <w:rPr>
          <w:rFonts w:ascii="adwa-assalaf" w:hAnsi="adwa-assalaf" w:cs="adwa-assalaf"/>
          <w:sz w:val="32"/>
          <w:szCs w:val="32"/>
          <w:rtl/>
        </w:rPr>
        <w:t>)، 1408هـ</w:t>
      </w:r>
      <w:r w:rsidR="008C5C91" w:rsidRPr="002B3A4E">
        <w:rPr>
          <w:rFonts w:ascii="adwa-assalaf" w:hAnsi="adwa-assalaf" w:cs="adwa-assalaf"/>
          <w:sz w:val="32"/>
          <w:szCs w:val="32"/>
          <w:rtl/>
        </w:rPr>
        <w:t>، ص528].</w:t>
      </w:r>
    </w:p>
    <w:p w14:paraId="493FDF6C" w14:textId="582ABA2D" w:rsidR="00AF58A0" w:rsidRPr="002B3A4E" w:rsidRDefault="00AB48EF" w:rsidP="004B42CD">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(8)</w:t>
      </w:r>
      <w:r w:rsidR="007E5B4C">
        <w:rPr>
          <w:rFonts w:ascii="adwa-assalaf" w:hAnsi="adwa-assalaf" w:cs="adwa-assalaf" w:hint="cs"/>
          <w:sz w:val="32"/>
          <w:szCs w:val="32"/>
          <w:rtl/>
        </w:rPr>
        <w:t xml:space="preserve"> </w:t>
      </w:r>
      <w:r w:rsidR="008C5C91" w:rsidRPr="002B3A4E">
        <w:rPr>
          <w:rFonts w:ascii="adwa-assalaf" w:hAnsi="adwa-assalaf" w:cs="adwa-assalaf"/>
          <w:sz w:val="32"/>
          <w:szCs w:val="32"/>
          <w:rtl/>
        </w:rPr>
        <w:t xml:space="preserve">تقديم وتعريف عيوب السلعة </w:t>
      </w:r>
      <w:r w:rsidR="008C5C91" w:rsidRPr="008B3A1C">
        <w:rPr>
          <w:rFonts w:ascii="adwa-assalaf" w:hAnsi="adwa-assalaf" w:cs="adwa-assalaf"/>
          <w:sz w:val="32"/>
          <w:szCs w:val="32"/>
          <w:rtl/>
        </w:rPr>
        <w:t>لكل</w:t>
      </w:r>
      <w:r w:rsidR="008C5C91" w:rsidRPr="002B3A4E">
        <w:rPr>
          <w:rFonts w:ascii="adwa-assalaf" w:hAnsi="adwa-assalaf" w:cs="adwa-assalaf"/>
          <w:sz w:val="32"/>
          <w:szCs w:val="32"/>
          <w:rtl/>
        </w:rPr>
        <w:t xml:space="preserve"> المعارف الفنية لمن </w:t>
      </w:r>
      <w:r w:rsidR="008C5C91" w:rsidRPr="00727A7D">
        <w:rPr>
          <w:rFonts w:ascii="adwa-assalaf" w:hAnsi="adwa-assalaf" w:cs="adwa-assalaf"/>
          <w:sz w:val="32"/>
          <w:szCs w:val="32"/>
          <w:rtl/>
        </w:rPr>
        <w:t>يطلبها [(</w:t>
      </w:r>
      <w:r w:rsidR="002D796A" w:rsidRPr="00727A7D">
        <w:rPr>
          <w:rFonts w:ascii="adwa-assalaf" w:hAnsi="adwa-assalaf" w:cs="adwa-assalaf" w:hint="cs"/>
          <w:sz w:val="32"/>
          <w:szCs w:val="32"/>
          <w:rtl/>
        </w:rPr>
        <w:t>9</w:t>
      </w:r>
      <w:r w:rsidR="008C5C91" w:rsidRPr="00727A7D">
        <w:rPr>
          <w:rFonts w:ascii="adwa-assalaf" w:hAnsi="adwa-assalaf" w:cs="adwa-assalaf"/>
          <w:sz w:val="32"/>
          <w:szCs w:val="32"/>
          <w:rtl/>
        </w:rPr>
        <w:t>)، 1408هـ</w:t>
      </w:r>
      <w:r w:rsidR="008C5C91" w:rsidRPr="002B3A4E">
        <w:rPr>
          <w:rFonts w:ascii="adwa-assalaf" w:hAnsi="adwa-assalaf" w:cs="adwa-assalaf"/>
          <w:sz w:val="32"/>
          <w:szCs w:val="32"/>
          <w:rtl/>
        </w:rPr>
        <w:t>، ص 527].</w:t>
      </w:r>
    </w:p>
    <w:p w14:paraId="326AFBD1" w14:textId="657E3247" w:rsidR="0028126F" w:rsidRPr="002B3A4E" w:rsidRDefault="00E3534B" w:rsidP="00AF58A0">
      <w:pPr>
        <w:tabs>
          <w:tab w:val="right" w:pos="843"/>
        </w:tabs>
        <w:bidi/>
        <w:spacing w:after="0" w:line="204" w:lineRule="auto"/>
        <w:jc w:val="both"/>
        <w:rPr>
          <w:rFonts w:ascii="adwa-assalaf" w:hAnsi="adwa-assalaf" w:cs="adwa-assalaf"/>
          <w:b/>
          <w:bCs/>
          <w:sz w:val="32"/>
          <w:szCs w:val="32"/>
          <w:rtl/>
        </w:rPr>
      </w:pPr>
      <w:r w:rsidRPr="002B3A4E">
        <w:rPr>
          <w:rFonts w:ascii="adwa-assalaf" w:hAnsi="adwa-assalaf" w:cs="adwa-assalaf"/>
          <w:b/>
          <w:bCs/>
          <w:sz w:val="32"/>
          <w:szCs w:val="32"/>
          <w:rtl/>
        </w:rPr>
        <w:t>ب-</w:t>
      </w:r>
      <w:r w:rsidR="0028126F" w:rsidRPr="002B3A4E">
        <w:rPr>
          <w:rFonts w:ascii="adwa-assalaf" w:hAnsi="adwa-assalaf" w:cs="adwa-assalaf"/>
          <w:b/>
          <w:bCs/>
          <w:sz w:val="32"/>
          <w:szCs w:val="32"/>
          <w:rtl/>
        </w:rPr>
        <w:t>المزيج السلمي</w:t>
      </w:r>
      <w:r w:rsidRPr="002B3A4E">
        <w:rPr>
          <w:rFonts w:ascii="adwa-assalaf" w:hAnsi="adwa-assalaf" w:cs="adwa-assalaf"/>
          <w:b/>
          <w:bCs/>
          <w:sz w:val="32"/>
          <w:szCs w:val="32"/>
          <w:rtl/>
        </w:rPr>
        <w:t>:</w:t>
      </w:r>
    </w:p>
    <w:p w14:paraId="4D4B42A3" w14:textId="0AC46378" w:rsidR="0028126F" w:rsidRPr="002B3A4E" w:rsidRDefault="0028126F"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lastRenderedPageBreak/>
        <w:t>من المتعارف عليه في ميدان التسويق إنه لإنجاح خطط الشركات لابد من تطابق قدرة الشركة على إيجاد السلع والخدمات المشبعة لرغبات</w:t>
      </w:r>
      <w:r w:rsidR="00E3534B" w:rsidRPr="002B3A4E">
        <w:rPr>
          <w:rFonts w:ascii="adwa-assalaf" w:hAnsi="adwa-assalaf" w:cs="adwa-assalaf"/>
          <w:sz w:val="32"/>
          <w:szCs w:val="32"/>
          <w:rtl/>
        </w:rPr>
        <w:t xml:space="preserve"> المستهلكين</w:t>
      </w:r>
      <w:r w:rsidRPr="002B3A4E">
        <w:rPr>
          <w:rFonts w:ascii="adwa-assalaf" w:hAnsi="adwa-assalaf" w:cs="adwa-assalaf"/>
          <w:sz w:val="32"/>
          <w:szCs w:val="32"/>
          <w:rtl/>
        </w:rPr>
        <w:t xml:space="preserve"> وحاجات</w:t>
      </w:r>
      <w:r w:rsidR="00E3534B" w:rsidRPr="002B3A4E">
        <w:rPr>
          <w:rFonts w:ascii="adwa-assalaf" w:hAnsi="adwa-assalaf" w:cs="adwa-assalaf"/>
          <w:sz w:val="32"/>
          <w:szCs w:val="32"/>
          <w:rtl/>
        </w:rPr>
        <w:t>هم</w:t>
      </w:r>
      <w:r w:rsidRPr="002B3A4E">
        <w:rPr>
          <w:rFonts w:ascii="adwa-assalaf" w:hAnsi="adwa-assalaf" w:cs="adwa-assalaf"/>
          <w:sz w:val="32"/>
          <w:szCs w:val="32"/>
          <w:rtl/>
        </w:rPr>
        <w:t xml:space="preserve"> (في الوقت والمكان المناسب) سواء كانت ملموسة أو غير ملموسة وقد تتكون السلعة من منتج، خدمة، فكرة، أو خليط من </w:t>
      </w:r>
      <w:r w:rsidRPr="00727A7D">
        <w:rPr>
          <w:rFonts w:ascii="adwa-assalaf" w:hAnsi="adwa-assalaf" w:cs="adwa-assalaf"/>
          <w:sz w:val="32"/>
          <w:szCs w:val="32"/>
          <w:rtl/>
        </w:rPr>
        <w:t xml:space="preserve">ذلك </w:t>
      </w:r>
      <w:proofErr w:type="gramStart"/>
      <w:r w:rsidRPr="00727A7D">
        <w:rPr>
          <w:rFonts w:ascii="adwa-assalaf" w:hAnsi="adwa-assalaf" w:cs="adwa-assalaf"/>
          <w:sz w:val="32"/>
          <w:szCs w:val="32"/>
          <w:rtl/>
        </w:rPr>
        <w:t>[ (</w:t>
      </w:r>
      <w:proofErr w:type="gramEnd"/>
      <w:r w:rsidR="002D796A" w:rsidRPr="00727A7D">
        <w:rPr>
          <w:rFonts w:ascii="adwa-assalaf" w:hAnsi="adwa-assalaf" w:cs="adwa-assalaf" w:hint="cs"/>
          <w:sz w:val="32"/>
          <w:szCs w:val="32"/>
          <w:rtl/>
        </w:rPr>
        <w:t>15</w:t>
      </w:r>
      <w:r w:rsidRPr="00727A7D">
        <w:rPr>
          <w:rFonts w:ascii="adwa-assalaf" w:hAnsi="adwa-assalaf" w:cs="adwa-assalaf"/>
          <w:sz w:val="32"/>
          <w:szCs w:val="32"/>
          <w:rtl/>
        </w:rPr>
        <w:t>) ، 1987هـ ، ص411-412].</w:t>
      </w:r>
      <w:r w:rsidRPr="002B3A4E">
        <w:rPr>
          <w:rFonts w:ascii="adwa-assalaf" w:hAnsi="adwa-assalaf" w:cs="adwa-assalaf"/>
          <w:sz w:val="32"/>
          <w:szCs w:val="32"/>
          <w:rtl/>
        </w:rPr>
        <w:t xml:space="preserve"> </w:t>
      </w:r>
    </w:p>
    <w:p w14:paraId="5B484C84" w14:textId="2BC5DD8D" w:rsidR="0028126F" w:rsidRPr="002B3A4E" w:rsidRDefault="0028126F"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والإسلام (كما أشرنا من قبل) يحث على الأعمال بصورة عامة والتجارة والاجتهاد فيها بصورة خاصة، وبشرط الحرص </w:t>
      </w:r>
      <w:r w:rsidR="00D515C0" w:rsidRPr="002B3A4E">
        <w:rPr>
          <w:rFonts w:ascii="adwa-assalaf" w:hAnsi="adwa-assalaf" w:cs="adwa-assalaf"/>
          <w:sz w:val="32"/>
          <w:szCs w:val="32"/>
          <w:rtl/>
        </w:rPr>
        <w:t>على الحلال، وهو ما تحله الشريعة</w:t>
      </w:r>
      <w:r w:rsidRPr="002B3A4E">
        <w:rPr>
          <w:rFonts w:ascii="adwa-assalaf" w:hAnsi="adwa-assalaf" w:cs="adwa-assalaf"/>
          <w:sz w:val="32"/>
          <w:szCs w:val="32"/>
          <w:rtl/>
        </w:rPr>
        <w:t xml:space="preserve"> الإسلامية، ليمارسه ويقوم به، </w:t>
      </w:r>
      <w:r w:rsidR="007E5B4C">
        <w:rPr>
          <w:rFonts w:ascii="adwa-assalaf" w:hAnsi="adwa-assalaf" w:cs="adwa-assalaf" w:hint="cs"/>
          <w:sz w:val="32"/>
          <w:szCs w:val="32"/>
          <w:rtl/>
        </w:rPr>
        <w:t>والابتعاد</w:t>
      </w:r>
      <w:r w:rsidRPr="002B3A4E">
        <w:rPr>
          <w:rFonts w:ascii="adwa-assalaf" w:hAnsi="adwa-assalaf" w:cs="adwa-assalaf"/>
          <w:sz w:val="32"/>
          <w:szCs w:val="32"/>
          <w:rtl/>
        </w:rPr>
        <w:t xml:space="preserve"> عن الحرام، وهو ما ينهى عنه الإسلام. </w:t>
      </w:r>
    </w:p>
    <w:p w14:paraId="7FAC53F8" w14:textId="4A294195" w:rsidR="0028126F" w:rsidRPr="002B3A4E" w:rsidRDefault="0028126F"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إن ال</w:t>
      </w:r>
      <w:r w:rsidR="00D515C0" w:rsidRPr="002B3A4E">
        <w:rPr>
          <w:rFonts w:ascii="adwa-assalaf" w:hAnsi="adwa-assalaf" w:cs="adwa-assalaf"/>
          <w:sz w:val="32"/>
          <w:szCs w:val="32"/>
          <w:rtl/>
        </w:rPr>
        <w:t>حل وال</w:t>
      </w:r>
      <w:r w:rsidR="00AB48EF" w:rsidRPr="002B3A4E">
        <w:rPr>
          <w:rFonts w:ascii="adwa-assalaf" w:hAnsi="adwa-assalaf" w:cs="adwa-assalaf"/>
          <w:sz w:val="32"/>
          <w:szCs w:val="32"/>
          <w:rtl/>
        </w:rPr>
        <w:t>تحريم حق الله</w:t>
      </w:r>
      <w:r w:rsidR="00D515C0" w:rsidRPr="002B3A4E">
        <w:rPr>
          <w:rFonts w:ascii="adwa-assalaf" w:hAnsi="adwa-assalaf" w:cs="adwa-assalaf"/>
          <w:sz w:val="32"/>
          <w:szCs w:val="32"/>
          <w:rtl/>
        </w:rPr>
        <w:t xml:space="preserve">، وبالتالي لا يجوز لنا </w:t>
      </w:r>
      <w:r w:rsidR="00AB48EF" w:rsidRPr="002B3A4E">
        <w:rPr>
          <w:rFonts w:ascii="adwa-assalaf" w:hAnsi="adwa-assalaf" w:cs="adwa-assalaf"/>
          <w:sz w:val="32"/>
          <w:szCs w:val="32"/>
          <w:rtl/>
        </w:rPr>
        <w:t>كسر هذه القاعدة الذهبية.</w:t>
      </w:r>
      <w:r w:rsidRPr="002B3A4E">
        <w:rPr>
          <w:rFonts w:ascii="adwa-assalaf" w:hAnsi="adwa-assalaf" w:cs="adwa-assalaf"/>
          <w:sz w:val="32"/>
          <w:szCs w:val="32"/>
          <w:rtl/>
        </w:rPr>
        <w:t xml:space="preserve"> </w:t>
      </w:r>
    </w:p>
    <w:p w14:paraId="111E4024" w14:textId="60D13DB1" w:rsidR="0028126F" w:rsidRPr="002B3A4E" w:rsidRDefault="003E6F67"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وفي الإسلام </w:t>
      </w:r>
      <w:r w:rsidR="0028126F" w:rsidRPr="002B3A4E">
        <w:rPr>
          <w:rFonts w:ascii="adwa-assalaf" w:hAnsi="adwa-assalaf" w:cs="adwa-assalaf"/>
          <w:sz w:val="32"/>
          <w:szCs w:val="32"/>
          <w:rtl/>
        </w:rPr>
        <w:t>إن الأصل في كافة السلع والخدمات جواز التعامل والتجارة بها إلا</w:t>
      </w:r>
      <w:r w:rsidRPr="002B3A4E">
        <w:rPr>
          <w:rFonts w:ascii="adwa-assalaf" w:hAnsi="adwa-assalaf" w:cs="adwa-assalaf"/>
          <w:sz w:val="32"/>
          <w:szCs w:val="32"/>
          <w:rtl/>
        </w:rPr>
        <w:t xml:space="preserve"> فيما حدد الإسلام تحريمه وذلك لع</w:t>
      </w:r>
      <w:r w:rsidR="0028126F" w:rsidRPr="002B3A4E">
        <w:rPr>
          <w:rFonts w:ascii="adwa-assalaf" w:hAnsi="adwa-assalaf" w:cs="adwa-assalaf"/>
          <w:sz w:val="32"/>
          <w:szCs w:val="32"/>
          <w:rtl/>
        </w:rPr>
        <w:t xml:space="preserve">دة أوجه منها: </w:t>
      </w:r>
    </w:p>
    <w:p w14:paraId="508F600C" w14:textId="77777777" w:rsidR="0028126F" w:rsidRPr="002B3A4E" w:rsidRDefault="00AB48EF" w:rsidP="00AB6B01">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28126F" w:rsidRPr="002B3A4E">
        <w:rPr>
          <w:rFonts w:ascii="adwa-assalaf" w:hAnsi="adwa-assalaf" w:cs="adwa-assalaf"/>
          <w:sz w:val="32"/>
          <w:szCs w:val="32"/>
          <w:rtl/>
        </w:rPr>
        <w:t xml:space="preserve"> تحريمه بذاته ولا يجوز التعامل وال</w:t>
      </w:r>
      <w:r w:rsidRPr="002B3A4E">
        <w:rPr>
          <w:rFonts w:ascii="adwa-assalaf" w:hAnsi="adwa-assalaf" w:cs="adwa-assalaf"/>
          <w:sz w:val="32"/>
          <w:szCs w:val="32"/>
          <w:rtl/>
        </w:rPr>
        <w:t xml:space="preserve">اتجار به على الإطلاق وذلك </w:t>
      </w:r>
      <w:proofErr w:type="gramStart"/>
      <w:r w:rsidRPr="002B3A4E">
        <w:rPr>
          <w:rFonts w:ascii="adwa-assalaf" w:hAnsi="adwa-assalaf" w:cs="adwa-assalaf"/>
          <w:sz w:val="32"/>
          <w:szCs w:val="32"/>
          <w:rtl/>
        </w:rPr>
        <w:t>مثل:-</w:t>
      </w:r>
      <w:proofErr w:type="gramEnd"/>
      <w:r w:rsidR="0028126F" w:rsidRPr="002B3A4E">
        <w:rPr>
          <w:rFonts w:ascii="adwa-assalaf" w:hAnsi="adwa-assalaf" w:cs="adwa-assalaf"/>
          <w:sz w:val="32"/>
          <w:szCs w:val="32"/>
          <w:rtl/>
        </w:rPr>
        <w:t xml:space="preserve"> </w:t>
      </w:r>
    </w:p>
    <w:p w14:paraId="27648454" w14:textId="5638967A" w:rsidR="0028126F" w:rsidRPr="002B3A4E" w:rsidRDefault="0028126F" w:rsidP="00AB6B01">
      <w:pPr>
        <w:tabs>
          <w:tab w:val="right" w:pos="843"/>
        </w:tabs>
        <w:bidi/>
        <w:spacing w:after="0" w:line="204" w:lineRule="auto"/>
        <w:jc w:val="both"/>
        <w:rPr>
          <w:rFonts w:ascii="adwa-assalaf" w:hAnsi="adwa-assalaf" w:cs="adwa-assalaf"/>
          <w:b/>
          <w:bCs/>
          <w:sz w:val="32"/>
          <w:szCs w:val="32"/>
          <w:rtl/>
        </w:rPr>
      </w:pPr>
      <w:r w:rsidRPr="002B3A4E">
        <w:rPr>
          <w:rFonts w:ascii="adwa-assalaf" w:hAnsi="adwa-assalaf" w:cs="adwa-assalaf"/>
          <w:b/>
          <w:bCs/>
          <w:sz w:val="32"/>
          <w:szCs w:val="32"/>
          <w:rtl/>
        </w:rPr>
        <w:t xml:space="preserve">المواد الغذائية: </w:t>
      </w:r>
    </w:p>
    <w:p w14:paraId="5635476E" w14:textId="09AD529E" w:rsidR="0028126F" w:rsidRPr="002B3A4E" w:rsidRDefault="00AB48EF" w:rsidP="00AB6B01">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w:t>
      </w:r>
      <w:r w:rsidR="0028126F" w:rsidRPr="002B3A4E">
        <w:rPr>
          <w:rFonts w:ascii="adwa-assalaf" w:hAnsi="adwa-assalaf" w:cs="adwa-assalaf"/>
          <w:sz w:val="32"/>
          <w:szCs w:val="32"/>
          <w:rtl/>
        </w:rPr>
        <w:t>اللحوم [الميتة، والدم، ولحم الخنزير، وما أهل لغير الله به، والمنخنقة، والموقوذة، والمتردية، والنطيحة، وما أكل السبع (إلا ما تم تذكيته) وما ذبح على النصب</w:t>
      </w:r>
      <w:r w:rsidR="001656B4" w:rsidRPr="002B3A4E">
        <w:rPr>
          <w:rFonts w:ascii="adwa-assalaf" w:hAnsi="adwa-assalaf" w:cs="adwa-assalaf"/>
          <w:sz w:val="32"/>
          <w:szCs w:val="32"/>
          <w:rtl/>
        </w:rPr>
        <w:t>]</w:t>
      </w:r>
      <w:r w:rsidR="0028126F" w:rsidRPr="002B3A4E">
        <w:rPr>
          <w:rFonts w:ascii="adwa-assalaf" w:hAnsi="adwa-assalaf" w:cs="adwa-assalaf"/>
          <w:sz w:val="32"/>
          <w:szCs w:val="32"/>
          <w:rtl/>
        </w:rPr>
        <w:t xml:space="preserve">. </w:t>
      </w:r>
    </w:p>
    <w:p w14:paraId="55023AA6" w14:textId="490D6F18" w:rsidR="0028126F" w:rsidRPr="002B3A4E" w:rsidRDefault="00AB48EF" w:rsidP="00AB6B01">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w:t>
      </w:r>
      <w:r w:rsidR="00386DD9" w:rsidRPr="002B3A4E">
        <w:rPr>
          <w:rFonts w:ascii="adwa-assalaf" w:hAnsi="adwa-assalaf" w:cs="adwa-assalaf"/>
          <w:sz w:val="32"/>
          <w:szCs w:val="32"/>
          <w:rtl/>
        </w:rPr>
        <w:t>الثمر حتى يدرك وذلك كالتمر قبل صلاحه (أي تبدو حمرته أو صفوته) وتذهب عنه الآفة، وهذا الشرط لا ينطبق على الثمار الأرضية وسائر الثمار المغيبات في الأرض كالبطاطا والبصل</w:t>
      </w:r>
      <w:r w:rsidR="00727A7D" w:rsidRPr="00727A7D">
        <w:rPr>
          <w:rFonts w:ascii="adwa-assalaf" w:hAnsi="adwa-assalaf" w:cs="adwa-assalaf" w:hint="cs"/>
          <w:sz w:val="32"/>
          <w:szCs w:val="32"/>
          <w:rtl/>
        </w:rPr>
        <w:t>.</w:t>
      </w:r>
      <w:r w:rsidR="00386DD9" w:rsidRPr="00727A7D">
        <w:rPr>
          <w:rFonts w:ascii="adwa-assalaf" w:hAnsi="adwa-assalaf" w:cs="adwa-assalaf"/>
          <w:sz w:val="32"/>
          <w:szCs w:val="32"/>
          <w:rtl/>
        </w:rPr>
        <w:t xml:space="preserve">.. </w:t>
      </w:r>
      <w:r w:rsidR="001656B4" w:rsidRPr="00727A7D">
        <w:rPr>
          <w:rFonts w:ascii="adwa-assalaf" w:hAnsi="adwa-assalaf" w:cs="adwa-assalaf" w:hint="cs"/>
          <w:sz w:val="32"/>
          <w:szCs w:val="32"/>
          <w:rtl/>
        </w:rPr>
        <w:t>إ</w:t>
      </w:r>
      <w:r w:rsidR="00386DD9" w:rsidRPr="00727A7D">
        <w:rPr>
          <w:rFonts w:ascii="adwa-assalaf" w:hAnsi="adwa-assalaf" w:cs="adwa-assalaf"/>
          <w:sz w:val="32"/>
          <w:szCs w:val="32"/>
          <w:rtl/>
        </w:rPr>
        <w:t>لخ. [(</w:t>
      </w:r>
      <w:r w:rsidR="002D796A" w:rsidRPr="00727A7D">
        <w:rPr>
          <w:rFonts w:ascii="adwa-assalaf" w:hAnsi="adwa-assalaf" w:cs="adwa-assalaf" w:hint="cs"/>
          <w:sz w:val="32"/>
          <w:szCs w:val="32"/>
          <w:rtl/>
        </w:rPr>
        <w:t>14</w:t>
      </w:r>
      <w:proofErr w:type="gramStart"/>
      <w:r w:rsidR="00386DD9" w:rsidRPr="00727A7D">
        <w:rPr>
          <w:rFonts w:ascii="adwa-assalaf" w:hAnsi="adwa-assalaf" w:cs="adwa-assalaf"/>
          <w:sz w:val="32"/>
          <w:szCs w:val="32"/>
          <w:rtl/>
        </w:rPr>
        <w:t>) ،</w:t>
      </w:r>
      <w:proofErr w:type="gramEnd"/>
      <w:r w:rsidR="00386DD9" w:rsidRPr="00727A7D">
        <w:rPr>
          <w:rFonts w:ascii="adwa-assalaf" w:hAnsi="adwa-assalaf" w:cs="adwa-assalaf"/>
          <w:sz w:val="32"/>
          <w:szCs w:val="32"/>
          <w:rtl/>
        </w:rPr>
        <w:t xml:space="preserve"> رجب 1400هـ ، ص31] .</w:t>
      </w:r>
      <w:r w:rsidR="00386DD9" w:rsidRPr="002B3A4E">
        <w:rPr>
          <w:rFonts w:ascii="adwa-assalaf" w:hAnsi="adwa-assalaf" w:cs="adwa-assalaf"/>
          <w:sz w:val="32"/>
          <w:szCs w:val="32"/>
          <w:rtl/>
        </w:rPr>
        <w:t xml:space="preserve"> </w:t>
      </w:r>
    </w:p>
    <w:p w14:paraId="5190DD87" w14:textId="75FF80EB" w:rsidR="004B42CD" w:rsidRPr="002B3A4E" w:rsidRDefault="00386DD9" w:rsidP="00AB6B01">
      <w:pPr>
        <w:tabs>
          <w:tab w:val="right" w:pos="843"/>
        </w:tabs>
        <w:bidi/>
        <w:spacing w:after="0" w:line="204" w:lineRule="auto"/>
        <w:jc w:val="both"/>
        <w:rPr>
          <w:rFonts w:ascii="adwa-assalaf" w:hAnsi="adwa-assalaf" w:cs="adwa-assalaf"/>
          <w:b/>
          <w:bCs/>
          <w:sz w:val="32"/>
          <w:szCs w:val="32"/>
          <w:rtl/>
        </w:rPr>
      </w:pPr>
      <w:r w:rsidRPr="002B3A4E">
        <w:rPr>
          <w:rFonts w:ascii="adwa-assalaf" w:hAnsi="adwa-assalaf" w:cs="adwa-assalaf"/>
          <w:b/>
          <w:bCs/>
          <w:sz w:val="32"/>
          <w:szCs w:val="32"/>
          <w:rtl/>
        </w:rPr>
        <w:t>الأشربة</w:t>
      </w:r>
      <w:r w:rsidR="007E5B4C">
        <w:rPr>
          <w:rFonts w:ascii="adwa-assalaf" w:hAnsi="adwa-assalaf" w:cs="adwa-assalaf" w:hint="cs"/>
          <w:b/>
          <w:bCs/>
          <w:sz w:val="32"/>
          <w:szCs w:val="32"/>
          <w:rtl/>
        </w:rPr>
        <w:t>:</w:t>
      </w:r>
      <w:r w:rsidRPr="002B3A4E">
        <w:rPr>
          <w:rFonts w:ascii="adwa-assalaf" w:hAnsi="adwa-assalaf" w:cs="adwa-assalaf"/>
          <w:b/>
          <w:bCs/>
          <w:sz w:val="32"/>
          <w:szCs w:val="32"/>
          <w:rtl/>
        </w:rPr>
        <w:t xml:space="preserve"> </w:t>
      </w:r>
    </w:p>
    <w:p w14:paraId="3D8F5B1C" w14:textId="6601A06B" w:rsidR="00386DD9" w:rsidRPr="002B3A4E" w:rsidRDefault="004B42CD" w:rsidP="00AB6B01">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w:t>
      </w:r>
      <w:r w:rsidR="00386DD9" w:rsidRPr="002B3A4E">
        <w:rPr>
          <w:rFonts w:ascii="adwa-assalaf" w:hAnsi="adwa-assalaf" w:cs="adwa-assalaf"/>
          <w:sz w:val="32"/>
          <w:szCs w:val="32"/>
          <w:rtl/>
        </w:rPr>
        <w:t xml:space="preserve">الخمر وأي شراب مسكر مهما قلت درجة سكره. </w:t>
      </w:r>
    </w:p>
    <w:p w14:paraId="3FA71D8F" w14:textId="77777777" w:rsidR="00CD1C12" w:rsidRPr="002B3A4E" w:rsidRDefault="00CD1C12" w:rsidP="00AB6B01">
      <w:pPr>
        <w:tabs>
          <w:tab w:val="right" w:pos="843"/>
        </w:tabs>
        <w:bidi/>
        <w:spacing w:after="0" w:line="204" w:lineRule="auto"/>
        <w:jc w:val="both"/>
        <w:rPr>
          <w:rFonts w:ascii="adwa-assalaf" w:hAnsi="adwa-assalaf" w:cs="adwa-assalaf"/>
          <w:b/>
          <w:bCs/>
          <w:sz w:val="32"/>
          <w:szCs w:val="32"/>
        </w:rPr>
      </w:pPr>
      <w:r w:rsidRPr="002B3A4E">
        <w:rPr>
          <w:rFonts w:ascii="adwa-assalaf" w:hAnsi="adwa-assalaf" w:cs="adwa-assalaf"/>
          <w:b/>
          <w:bCs/>
          <w:sz w:val="32"/>
          <w:szCs w:val="32"/>
          <w:rtl/>
        </w:rPr>
        <w:t>الخدمات</w:t>
      </w:r>
      <w:r w:rsidR="004B42CD" w:rsidRPr="002B3A4E">
        <w:rPr>
          <w:rFonts w:ascii="adwa-assalaf" w:hAnsi="adwa-assalaf" w:cs="adwa-assalaf"/>
          <w:b/>
          <w:bCs/>
          <w:sz w:val="32"/>
          <w:szCs w:val="32"/>
          <w:rtl/>
        </w:rPr>
        <w:t>:</w:t>
      </w:r>
    </w:p>
    <w:p w14:paraId="0925CF5E" w14:textId="6C111CB3" w:rsidR="00CD1C12" w:rsidRPr="002B3A4E" w:rsidRDefault="00AF58A0" w:rsidP="00AB6B01">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w:t>
      </w:r>
      <w:r w:rsidR="00CD1C12" w:rsidRPr="002B3A4E">
        <w:rPr>
          <w:rFonts w:ascii="adwa-assalaf" w:hAnsi="adwa-assalaf" w:cs="adwa-assalaf"/>
          <w:sz w:val="32"/>
          <w:szCs w:val="32"/>
          <w:rtl/>
        </w:rPr>
        <w:t xml:space="preserve">الميسر (وأنواع القمار) والأنصاب والأزلام، وكذلك بعض أنواع التأمين التجاري، وخصوصاً المقترن بالربا وفوائد محرمة ومخالفة لقواعد </w:t>
      </w:r>
      <w:r w:rsidR="00CD1C12" w:rsidRPr="00727A7D">
        <w:rPr>
          <w:rFonts w:ascii="adwa-assalaf" w:hAnsi="adwa-assalaf" w:cs="adwa-assalaf"/>
          <w:sz w:val="32"/>
          <w:szCs w:val="32"/>
          <w:rtl/>
        </w:rPr>
        <w:t>الميراث. [(</w:t>
      </w:r>
      <w:r w:rsidR="002D796A" w:rsidRPr="00727A7D">
        <w:rPr>
          <w:rFonts w:ascii="adwa-assalaf" w:hAnsi="adwa-assalaf" w:cs="adwa-assalaf" w:hint="cs"/>
          <w:sz w:val="32"/>
          <w:szCs w:val="32"/>
          <w:rtl/>
        </w:rPr>
        <w:t>14</w:t>
      </w:r>
      <w:r w:rsidR="00CD1C12" w:rsidRPr="00727A7D">
        <w:rPr>
          <w:rFonts w:ascii="adwa-assalaf" w:hAnsi="adwa-assalaf" w:cs="adwa-assalaf"/>
          <w:sz w:val="32"/>
          <w:szCs w:val="32"/>
          <w:rtl/>
        </w:rPr>
        <w:t>)، رجب 1400هـ، ص27</w:t>
      </w:r>
      <w:proofErr w:type="gramStart"/>
      <w:r w:rsidR="00CD1C12" w:rsidRPr="00727A7D">
        <w:rPr>
          <w:rFonts w:ascii="adwa-assalaf" w:hAnsi="adwa-assalaf" w:cs="adwa-assalaf"/>
          <w:sz w:val="32"/>
          <w:szCs w:val="32"/>
          <w:rtl/>
        </w:rPr>
        <w:t>] .</w:t>
      </w:r>
      <w:proofErr w:type="gramEnd"/>
      <w:r w:rsidR="00CD1C12" w:rsidRPr="002B3A4E">
        <w:rPr>
          <w:rFonts w:ascii="adwa-assalaf" w:hAnsi="adwa-assalaf" w:cs="adwa-assalaf"/>
          <w:sz w:val="32"/>
          <w:szCs w:val="32"/>
          <w:rtl/>
        </w:rPr>
        <w:t xml:space="preserve"> </w:t>
      </w:r>
    </w:p>
    <w:p w14:paraId="0A910984" w14:textId="418EB7E6" w:rsidR="00CD1C12" w:rsidRPr="00087D2C" w:rsidRDefault="00AB48EF" w:rsidP="00AB6B01">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lastRenderedPageBreak/>
        <w:t>(2)</w:t>
      </w:r>
      <w:r w:rsidR="00CD1C12" w:rsidRPr="002B3A4E">
        <w:rPr>
          <w:rFonts w:ascii="adwa-assalaf" w:hAnsi="adwa-assalaf" w:cs="adwa-assalaf"/>
          <w:sz w:val="32"/>
          <w:szCs w:val="32"/>
          <w:rtl/>
        </w:rPr>
        <w:t xml:space="preserve"> السلع الضارة بالفرد والمجتمع وهنا لا </w:t>
      </w:r>
      <w:r w:rsidR="004B42CD" w:rsidRPr="002B3A4E">
        <w:rPr>
          <w:rFonts w:ascii="adwa-assalaf" w:hAnsi="adwa-assalaf" w:cs="adwa-assalaf"/>
          <w:sz w:val="32"/>
          <w:szCs w:val="32"/>
          <w:rtl/>
        </w:rPr>
        <w:t xml:space="preserve">تنطبق القاعدة التسويقية العامة </w:t>
      </w:r>
      <w:r w:rsidR="00CD1C12" w:rsidRPr="002B3A4E">
        <w:rPr>
          <w:rFonts w:ascii="adwa-assalaf" w:hAnsi="adwa-assalaf" w:cs="adwa-assalaf"/>
          <w:sz w:val="32"/>
          <w:szCs w:val="32"/>
          <w:rtl/>
        </w:rPr>
        <w:t xml:space="preserve">المنصبة على تحقيق رغبات المجتمع وإشباع </w:t>
      </w:r>
      <w:r w:rsidR="00CD1C12" w:rsidRPr="00727A7D">
        <w:rPr>
          <w:rFonts w:ascii="adwa-assalaf" w:hAnsi="adwa-assalaf" w:cs="adwa-assalaf"/>
          <w:sz w:val="32"/>
          <w:szCs w:val="32"/>
          <w:rtl/>
        </w:rPr>
        <w:t>حاجاته [(</w:t>
      </w:r>
      <w:r w:rsidR="002D796A" w:rsidRPr="00727A7D">
        <w:rPr>
          <w:rFonts w:ascii="adwa-assalaf" w:hAnsi="adwa-assalaf" w:cs="adwa-assalaf" w:hint="cs"/>
          <w:sz w:val="32"/>
          <w:szCs w:val="32"/>
          <w:rtl/>
        </w:rPr>
        <w:t>14</w:t>
      </w:r>
      <w:r w:rsidR="00CD1C12" w:rsidRPr="00727A7D">
        <w:rPr>
          <w:rFonts w:ascii="adwa-assalaf" w:hAnsi="adwa-assalaf" w:cs="adwa-assalaf"/>
          <w:sz w:val="32"/>
          <w:szCs w:val="32"/>
          <w:rtl/>
        </w:rPr>
        <w:t>)، رجب 1400هـ، ص24]. والقاعدة</w:t>
      </w:r>
      <w:r w:rsidR="00CD1C12" w:rsidRPr="002B3A4E">
        <w:rPr>
          <w:rFonts w:ascii="adwa-assalaf" w:hAnsi="adwa-assalaf" w:cs="adwa-assalaf"/>
          <w:sz w:val="32"/>
          <w:szCs w:val="32"/>
          <w:rtl/>
        </w:rPr>
        <w:t xml:space="preserve"> هنا منع كل البيوع التي يقع بسببها </w:t>
      </w:r>
      <w:r w:rsidR="00CD1C12" w:rsidRPr="00087D2C">
        <w:rPr>
          <w:rFonts w:ascii="adwa-assalaf" w:hAnsi="adwa-assalaf" w:cs="adwa-assalaf"/>
          <w:sz w:val="32"/>
          <w:szCs w:val="32"/>
          <w:rtl/>
        </w:rPr>
        <w:t xml:space="preserve">ضرر على أحد </w:t>
      </w:r>
      <w:r w:rsidR="00CD1C12" w:rsidRPr="00727A7D">
        <w:rPr>
          <w:rFonts w:ascii="adwa-assalaf" w:hAnsi="adwa-assalaf" w:cs="adwa-assalaf"/>
          <w:sz w:val="32"/>
          <w:szCs w:val="32"/>
          <w:rtl/>
        </w:rPr>
        <w:t>الطر</w:t>
      </w:r>
      <w:r w:rsidR="00087D2C" w:rsidRPr="00727A7D">
        <w:rPr>
          <w:rFonts w:ascii="adwa-assalaf" w:hAnsi="adwa-assalaf" w:cs="adwa-assalaf" w:hint="cs"/>
          <w:sz w:val="32"/>
          <w:szCs w:val="32"/>
          <w:rtl/>
        </w:rPr>
        <w:t>في</w:t>
      </w:r>
      <w:r w:rsidR="00CD1C12" w:rsidRPr="00727A7D">
        <w:rPr>
          <w:rFonts w:ascii="adwa-assalaf" w:hAnsi="adwa-assalaf" w:cs="adwa-assalaf"/>
          <w:sz w:val="32"/>
          <w:szCs w:val="32"/>
          <w:rtl/>
        </w:rPr>
        <w:t>ن [(</w:t>
      </w:r>
      <w:r w:rsidR="002D796A" w:rsidRPr="00727A7D">
        <w:rPr>
          <w:rFonts w:ascii="adwa-assalaf" w:hAnsi="adwa-assalaf" w:cs="adwa-assalaf" w:hint="cs"/>
          <w:sz w:val="32"/>
          <w:szCs w:val="32"/>
          <w:rtl/>
        </w:rPr>
        <w:t>9</w:t>
      </w:r>
      <w:r w:rsidR="00CD1C12" w:rsidRPr="00727A7D">
        <w:rPr>
          <w:rFonts w:ascii="adwa-assalaf" w:hAnsi="adwa-assalaf" w:cs="adwa-assalaf"/>
          <w:sz w:val="32"/>
          <w:szCs w:val="32"/>
          <w:rtl/>
        </w:rPr>
        <w:t>) 1408هـ، ص523-527</w:t>
      </w:r>
      <w:r w:rsidR="00CD1C12" w:rsidRPr="00087D2C">
        <w:rPr>
          <w:rFonts w:ascii="adwa-assalaf" w:hAnsi="adwa-assalaf" w:cs="adwa-assalaf"/>
          <w:sz w:val="32"/>
          <w:szCs w:val="32"/>
          <w:rtl/>
        </w:rPr>
        <w:t xml:space="preserve">]. </w:t>
      </w:r>
    </w:p>
    <w:p w14:paraId="7926C18D" w14:textId="2B35A4DB" w:rsidR="00CD1C12" w:rsidRPr="002B3A4E" w:rsidRDefault="00AB48EF" w:rsidP="00AB6B01">
      <w:pPr>
        <w:tabs>
          <w:tab w:val="right" w:pos="843"/>
        </w:tabs>
        <w:bidi/>
        <w:spacing w:after="0" w:line="204" w:lineRule="auto"/>
        <w:jc w:val="both"/>
        <w:rPr>
          <w:rFonts w:ascii="adwa-assalaf" w:hAnsi="adwa-assalaf" w:cs="adwa-assalaf"/>
          <w:sz w:val="32"/>
          <w:szCs w:val="32"/>
        </w:rPr>
      </w:pPr>
      <w:r w:rsidRPr="00087D2C">
        <w:rPr>
          <w:rFonts w:ascii="adwa-assalaf" w:hAnsi="adwa-assalaf" w:cs="adwa-assalaf"/>
          <w:sz w:val="32"/>
          <w:szCs w:val="32"/>
          <w:rtl/>
        </w:rPr>
        <w:t>(3)</w:t>
      </w:r>
      <w:r w:rsidR="00CD1C12" w:rsidRPr="00087D2C">
        <w:rPr>
          <w:rFonts w:ascii="adwa-assalaf" w:hAnsi="adwa-assalaf" w:cs="adwa-assalaf"/>
          <w:sz w:val="32"/>
          <w:szCs w:val="32"/>
          <w:rtl/>
        </w:rPr>
        <w:t xml:space="preserve"> السلع المسروقة</w:t>
      </w:r>
      <w:r w:rsidR="00D5429A" w:rsidRPr="00087D2C">
        <w:rPr>
          <w:rFonts w:ascii="adwa-assalaf" w:hAnsi="adwa-assalaf" w:cs="adwa-assalaf"/>
          <w:sz w:val="32"/>
          <w:szCs w:val="32"/>
          <w:rtl/>
        </w:rPr>
        <w:t xml:space="preserve"> وذلك حماية للمجتمع وتكامل</w:t>
      </w:r>
      <w:r w:rsidR="001656B4">
        <w:rPr>
          <w:rFonts w:ascii="adwa-assalaf" w:hAnsi="adwa-assalaf" w:cs="adwa-assalaf" w:hint="cs"/>
          <w:sz w:val="32"/>
          <w:szCs w:val="32"/>
          <w:rtl/>
        </w:rPr>
        <w:t xml:space="preserve">ًا </w:t>
      </w:r>
      <w:r w:rsidR="00D5429A" w:rsidRPr="00087D2C">
        <w:rPr>
          <w:rFonts w:ascii="adwa-assalaf" w:hAnsi="adwa-assalaf" w:cs="adwa-assalaf"/>
          <w:sz w:val="32"/>
          <w:szCs w:val="32"/>
          <w:rtl/>
        </w:rPr>
        <w:t>لأفراده</w:t>
      </w:r>
      <w:r w:rsidR="00D5429A" w:rsidRPr="002B3A4E">
        <w:rPr>
          <w:rFonts w:ascii="adwa-assalaf" w:hAnsi="adwa-assalaf" w:cs="adwa-assalaf"/>
          <w:sz w:val="32"/>
          <w:szCs w:val="32"/>
          <w:rtl/>
        </w:rPr>
        <w:t xml:space="preserve"> </w:t>
      </w:r>
      <w:r w:rsidR="003E6F67" w:rsidRPr="002B3A4E">
        <w:rPr>
          <w:rFonts w:ascii="adwa-assalaf" w:hAnsi="adwa-assalaf" w:cs="adwa-assalaf"/>
          <w:sz w:val="32"/>
          <w:szCs w:val="32"/>
          <w:rtl/>
        </w:rPr>
        <w:t>ف</w:t>
      </w:r>
      <w:r w:rsidR="00D5429A" w:rsidRPr="002B3A4E">
        <w:rPr>
          <w:rFonts w:ascii="adwa-assalaf" w:hAnsi="adwa-assalaf" w:cs="adwa-assalaf"/>
          <w:sz w:val="32"/>
          <w:szCs w:val="32"/>
          <w:rtl/>
        </w:rPr>
        <w:t xml:space="preserve">ي منع مثل هذه الجرائم. </w:t>
      </w:r>
    </w:p>
    <w:p w14:paraId="5EDC2BB1" w14:textId="4BE2D3C9" w:rsidR="00D5429A" w:rsidRPr="002B3A4E" w:rsidRDefault="00AB48EF"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(4)</w:t>
      </w:r>
      <w:r w:rsidR="00231895">
        <w:rPr>
          <w:rFonts w:ascii="adwa-assalaf" w:hAnsi="adwa-assalaf" w:cs="adwa-assalaf" w:hint="cs"/>
          <w:sz w:val="32"/>
          <w:szCs w:val="32"/>
          <w:rtl/>
        </w:rPr>
        <w:t xml:space="preserve"> </w:t>
      </w:r>
      <w:r w:rsidR="00D5429A" w:rsidRPr="002B3A4E">
        <w:rPr>
          <w:rFonts w:ascii="adwa-assalaf" w:hAnsi="adwa-assalaf" w:cs="adwa-assalaf"/>
          <w:sz w:val="32"/>
          <w:szCs w:val="32"/>
          <w:rtl/>
        </w:rPr>
        <w:t xml:space="preserve">سلع لا يجوز تبادلها لعدم الحاجة إليها في الظروف العادية كالكلاب (ويستثنى من ذلك كلاب الصيد) وهنا نجد أن الإسلام يوجه المجتمع نحو تحقيق المنافع الاقتصادية والإنتاج الملبي لتقدم المجتمع وعدم إلحاق الضرر به. </w:t>
      </w:r>
    </w:p>
    <w:p w14:paraId="3F850DAD" w14:textId="1ECCD91F" w:rsidR="00D5429A" w:rsidRPr="002B3A4E" w:rsidRDefault="00AB48EF"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(5)</w:t>
      </w:r>
      <w:r w:rsidR="00231895">
        <w:rPr>
          <w:rFonts w:ascii="adwa-assalaf" w:hAnsi="adwa-assalaf" w:cs="adwa-assalaf" w:hint="cs"/>
          <w:sz w:val="32"/>
          <w:szCs w:val="32"/>
          <w:rtl/>
        </w:rPr>
        <w:t xml:space="preserve"> </w:t>
      </w:r>
      <w:r w:rsidR="00D5429A" w:rsidRPr="002B3A4E">
        <w:rPr>
          <w:rFonts w:ascii="adwa-assalaf" w:hAnsi="adwa-assalaf" w:cs="adwa-assalaf"/>
          <w:sz w:val="32"/>
          <w:szCs w:val="32"/>
          <w:rtl/>
        </w:rPr>
        <w:t xml:space="preserve">سلع لا يجوز تبادلها إلا بتوفر شروط محددة كاشتراط القبض (الاستلام الفعلي) قبل بيعها </w:t>
      </w:r>
      <w:r w:rsidR="00D5429A" w:rsidRPr="00727A7D">
        <w:rPr>
          <w:rFonts w:ascii="adwa-assalaf" w:hAnsi="adwa-assalaf" w:cs="adwa-assalaf"/>
          <w:sz w:val="32"/>
          <w:szCs w:val="32"/>
          <w:rtl/>
        </w:rPr>
        <w:t>[(</w:t>
      </w:r>
      <w:r w:rsidR="002D796A" w:rsidRPr="00727A7D">
        <w:rPr>
          <w:rFonts w:ascii="adwa-assalaf" w:hAnsi="adwa-assalaf" w:cs="adwa-assalaf" w:hint="cs"/>
          <w:sz w:val="32"/>
          <w:szCs w:val="32"/>
          <w:rtl/>
        </w:rPr>
        <w:t>16</w:t>
      </w:r>
      <w:r w:rsidR="00D5429A" w:rsidRPr="00727A7D">
        <w:rPr>
          <w:rFonts w:ascii="adwa-assalaf" w:hAnsi="adwa-assalaf" w:cs="adwa-assalaf"/>
          <w:sz w:val="32"/>
          <w:szCs w:val="32"/>
          <w:rtl/>
        </w:rPr>
        <w:t>)، 1405هـ، ص70].</w:t>
      </w:r>
      <w:r w:rsidR="00D5429A" w:rsidRPr="002B3A4E">
        <w:rPr>
          <w:rFonts w:ascii="adwa-assalaf" w:hAnsi="adwa-assalaf" w:cs="adwa-assalaf"/>
          <w:sz w:val="32"/>
          <w:szCs w:val="32"/>
          <w:rtl/>
        </w:rPr>
        <w:t xml:space="preserve"> </w:t>
      </w:r>
    </w:p>
    <w:p w14:paraId="6E6A80A9" w14:textId="564F52BB" w:rsidR="00D5429A" w:rsidRPr="002B3A4E" w:rsidRDefault="00AB48EF"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(6)</w:t>
      </w:r>
      <w:r w:rsidR="00231895">
        <w:rPr>
          <w:rFonts w:ascii="adwa-assalaf" w:hAnsi="adwa-assalaf" w:cs="adwa-assalaf" w:hint="cs"/>
          <w:sz w:val="32"/>
          <w:szCs w:val="32"/>
          <w:rtl/>
        </w:rPr>
        <w:t xml:space="preserve"> </w:t>
      </w:r>
      <w:r w:rsidR="00D5429A" w:rsidRPr="002B3A4E">
        <w:rPr>
          <w:rFonts w:ascii="adwa-assalaf" w:hAnsi="adwa-assalaf" w:cs="adwa-assalaf"/>
          <w:sz w:val="32"/>
          <w:szCs w:val="32"/>
          <w:rtl/>
        </w:rPr>
        <w:t xml:space="preserve">التعامل مع السلع المعيبة وهنا فرق الإسلام في ذلك: </w:t>
      </w:r>
    </w:p>
    <w:p w14:paraId="06D6B2EF" w14:textId="52D62704" w:rsidR="00D5429A" w:rsidRPr="002B3A4E" w:rsidRDefault="00D5429A" w:rsidP="00AF58A0">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(أ)تحريم التعامل مع السلع المعيبة</w:t>
      </w:r>
      <w:r w:rsidRPr="002B3A4E">
        <w:rPr>
          <w:rStyle w:val="a4"/>
          <w:rFonts w:ascii="adwa-assalaf" w:hAnsi="adwa-assalaf" w:cs="adwa-assalaf"/>
          <w:color w:val="000000"/>
          <w:position w:val="6"/>
          <w:sz w:val="32"/>
          <w:szCs w:val="32"/>
          <w:lang w:bidi="ar-EG"/>
        </w:rPr>
        <w:t>(</w:t>
      </w:r>
      <w:r w:rsidRPr="002B3A4E">
        <w:rPr>
          <w:rStyle w:val="a4"/>
          <w:rFonts w:ascii="adwa-assalaf" w:hAnsi="adwa-assalaf" w:cs="adwa-assalaf"/>
          <w:color w:val="000000"/>
          <w:position w:val="6"/>
          <w:sz w:val="32"/>
          <w:szCs w:val="32"/>
          <w:lang w:bidi="ar-EG"/>
        </w:rPr>
        <w:footnoteReference w:id="9"/>
      </w:r>
      <w:r w:rsidRPr="002B3A4E">
        <w:rPr>
          <w:rStyle w:val="a4"/>
          <w:rFonts w:ascii="adwa-assalaf" w:hAnsi="adwa-assalaf" w:cs="adwa-assalaf"/>
          <w:color w:val="000000"/>
          <w:position w:val="6"/>
          <w:sz w:val="32"/>
          <w:szCs w:val="32"/>
          <w:lang w:bidi="ar-EG"/>
        </w:rPr>
        <w:t>)</w:t>
      </w:r>
      <w:r w:rsidRPr="002B3A4E">
        <w:rPr>
          <w:rFonts w:ascii="adwa-assalaf" w:hAnsi="adwa-assalaf" w:cs="adwa-assalaf"/>
          <w:sz w:val="32"/>
          <w:szCs w:val="32"/>
          <w:rtl/>
        </w:rPr>
        <w:t xml:space="preserve"> دون إظهار العيب مع العلم بذلك وهنا يحرم هذا التعامل من </w:t>
      </w:r>
      <w:r w:rsidRPr="00727A7D">
        <w:rPr>
          <w:rFonts w:ascii="adwa-assalaf" w:hAnsi="adwa-assalaf" w:cs="adwa-assalaf"/>
          <w:sz w:val="32"/>
          <w:szCs w:val="32"/>
          <w:rtl/>
        </w:rPr>
        <w:t xml:space="preserve">البائع </w:t>
      </w:r>
      <w:proofErr w:type="gramStart"/>
      <w:r w:rsidRPr="00727A7D">
        <w:rPr>
          <w:rFonts w:ascii="adwa-assalaf" w:hAnsi="adwa-assalaf" w:cs="adwa-assalaf"/>
          <w:sz w:val="32"/>
          <w:szCs w:val="32"/>
          <w:rtl/>
        </w:rPr>
        <w:t>[ (</w:t>
      </w:r>
      <w:proofErr w:type="gramEnd"/>
      <w:r w:rsidR="002D796A" w:rsidRPr="00727A7D">
        <w:rPr>
          <w:rFonts w:ascii="adwa-assalaf" w:hAnsi="adwa-assalaf" w:cs="adwa-assalaf" w:hint="cs"/>
          <w:sz w:val="32"/>
          <w:szCs w:val="32"/>
          <w:rtl/>
        </w:rPr>
        <w:t>6</w:t>
      </w:r>
      <w:r w:rsidRPr="00727A7D">
        <w:rPr>
          <w:rFonts w:ascii="adwa-assalaf" w:hAnsi="adwa-assalaf" w:cs="adwa-assalaf"/>
          <w:sz w:val="32"/>
          <w:szCs w:val="32"/>
          <w:rtl/>
        </w:rPr>
        <w:t>) ، 1410هـ</w:t>
      </w:r>
      <w:r w:rsidRPr="002B3A4E">
        <w:rPr>
          <w:rFonts w:ascii="adwa-assalaf" w:hAnsi="adwa-assalaf" w:cs="adwa-assalaf"/>
          <w:sz w:val="32"/>
          <w:szCs w:val="32"/>
          <w:rtl/>
        </w:rPr>
        <w:t xml:space="preserve"> ، ص226] . </w:t>
      </w:r>
    </w:p>
    <w:p w14:paraId="759B1EB6" w14:textId="035A93D8" w:rsidR="00D5429A" w:rsidRPr="002B3A4E" w:rsidRDefault="00D5429A" w:rsidP="00AB48EF">
      <w:pPr>
        <w:tabs>
          <w:tab w:val="right" w:pos="843"/>
        </w:tabs>
        <w:bidi/>
        <w:spacing w:after="0" w:line="204" w:lineRule="auto"/>
        <w:jc w:val="both"/>
        <w:rPr>
          <w:rFonts w:ascii="adwa-assalaf" w:hAnsi="adwa-assalaf" w:cs="adwa-assalaf"/>
          <w:sz w:val="32"/>
          <w:szCs w:val="32"/>
          <w:rtl/>
        </w:rPr>
      </w:pPr>
      <w:r w:rsidRPr="008B3A1C">
        <w:rPr>
          <w:rFonts w:ascii="adwa-assalaf" w:hAnsi="adwa-assalaf" w:cs="adwa-assalaf"/>
          <w:sz w:val="32"/>
          <w:szCs w:val="32"/>
          <w:rtl/>
        </w:rPr>
        <w:t xml:space="preserve">(ب) شرع للمشتري (المستهلك) خيار الشرط (خيار العيب) </w:t>
      </w:r>
      <w:r w:rsidR="008B3A1C" w:rsidRPr="008B3A1C">
        <w:rPr>
          <w:rFonts w:ascii="adwa-assalaf" w:hAnsi="adwa-assalaf" w:cs="adwa-assalaf" w:hint="cs"/>
          <w:sz w:val="32"/>
          <w:szCs w:val="32"/>
          <w:rtl/>
        </w:rPr>
        <w:t xml:space="preserve">أي </w:t>
      </w:r>
      <w:r w:rsidRPr="008B3A1C">
        <w:rPr>
          <w:rFonts w:ascii="adwa-assalaf" w:hAnsi="adwa-assalaf" w:cs="adwa-assalaf"/>
          <w:sz w:val="32"/>
          <w:szCs w:val="32"/>
          <w:rtl/>
        </w:rPr>
        <w:t>أن أي</w:t>
      </w:r>
      <w:r w:rsidRPr="002B3A4E">
        <w:rPr>
          <w:rFonts w:ascii="adwa-assalaf" w:hAnsi="adwa-assalaf" w:cs="adwa-assalaf"/>
          <w:sz w:val="32"/>
          <w:szCs w:val="32"/>
          <w:rtl/>
        </w:rPr>
        <w:t xml:space="preserve"> من الطرفين يشترط لنفسه الخيار حتى يتأكد من ال</w:t>
      </w:r>
      <w:r w:rsidRPr="00DB779B">
        <w:rPr>
          <w:rFonts w:ascii="adwa-assalaf" w:hAnsi="adwa-assalaf" w:cs="adwa-assalaf"/>
          <w:sz w:val="32"/>
          <w:szCs w:val="32"/>
          <w:rtl/>
        </w:rPr>
        <w:t>سلعة [(</w:t>
      </w:r>
      <w:r w:rsidR="002D796A" w:rsidRPr="00DB779B">
        <w:rPr>
          <w:rFonts w:ascii="adwa-assalaf" w:hAnsi="adwa-assalaf" w:cs="adwa-assalaf" w:hint="cs"/>
          <w:sz w:val="32"/>
          <w:szCs w:val="32"/>
          <w:rtl/>
        </w:rPr>
        <w:t>9</w:t>
      </w:r>
      <w:r w:rsidRPr="00DB779B">
        <w:rPr>
          <w:rFonts w:ascii="adwa-assalaf" w:hAnsi="adwa-assalaf" w:cs="adwa-assalaf"/>
          <w:sz w:val="32"/>
          <w:szCs w:val="32"/>
          <w:rtl/>
        </w:rPr>
        <w:t>)، 1408هـ</w:t>
      </w:r>
      <w:r w:rsidRPr="002B3A4E">
        <w:rPr>
          <w:rFonts w:ascii="adwa-assalaf" w:hAnsi="adwa-assalaf" w:cs="adwa-assalaf"/>
          <w:sz w:val="32"/>
          <w:szCs w:val="32"/>
          <w:rtl/>
        </w:rPr>
        <w:t xml:space="preserve">، ص537]. </w:t>
      </w:r>
    </w:p>
    <w:p w14:paraId="5AF62C8B" w14:textId="3C3B9A3B" w:rsidR="00D5429A" w:rsidRPr="002B3A4E" w:rsidRDefault="00D5429A"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(ج) نجد أن الإسلام يأمر بتعويض المالك عند عطب / عجز / أو وجود أي عيب يحدث </w:t>
      </w:r>
      <w:r w:rsidR="00911E66" w:rsidRPr="002B3A4E">
        <w:rPr>
          <w:rFonts w:ascii="adwa-assalaf" w:hAnsi="adwa-assalaf" w:cs="adwa-assalaf"/>
          <w:sz w:val="32"/>
          <w:szCs w:val="32"/>
          <w:rtl/>
        </w:rPr>
        <w:t xml:space="preserve">بسبب تجربة </w:t>
      </w:r>
      <w:r w:rsidR="00231895" w:rsidRPr="00DB779B">
        <w:rPr>
          <w:rFonts w:ascii="adwa-assalaf" w:hAnsi="adwa-assalaf" w:cs="adwa-assalaf" w:hint="cs"/>
          <w:sz w:val="32"/>
          <w:szCs w:val="32"/>
          <w:rtl/>
        </w:rPr>
        <w:t>الاستخدام</w:t>
      </w:r>
      <w:r w:rsidR="00911E66" w:rsidRPr="00DB779B">
        <w:rPr>
          <w:rFonts w:ascii="adwa-assalaf" w:hAnsi="adwa-assalaf" w:cs="adwa-assalaf"/>
          <w:sz w:val="32"/>
          <w:szCs w:val="32"/>
          <w:rtl/>
        </w:rPr>
        <w:t xml:space="preserve"> [(</w:t>
      </w:r>
      <w:r w:rsidR="002D796A" w:rsidRPr="00DB779B">
        <w:rPr>
          <w:rFonts w:ascii="adwa-assalaf" w:hAnsi="adwa-assalaf" w:cs="adwa-assalaf" w:hint="cs"/>
          <w:sz w:val="32"/>
          <w:szCs w:val="32"/>
          <w:rtl/>
        </w:rPr>
        <w:t>17</w:t>
      </w:r>
      <w:r w:rsidR="00911E66" w:rsidRPr="00DB779B">
        <w:rPr>
          <w:rFonts w:ascii="adwa-assalaf" w:hAnsi="adwa-assalaf" w:cs="adwa-assalaf"/>
          <w:sz w:val="32"/>
          <w:szCs w:val="32"/>
          <w:rtl/>
        </w:rPr>
        <w:t>)، 1976، ص51].</w:t>
      </w:r>
    </w:p>
    <w:p w14:paraId="3117B739" w14:textId="2552DB5B" w:rsidR="0062113D" w:rsidRPr="002B3A4E" w:rsidRDefault="0062113D"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(د) ظهور عيب في السلعة المباعة، فللمشتري أن يرده ويأخذ الذي تم </w:t>
      </w:r>
      <w:r w:rsidRPr="00DB779B">
        <w:rPr>
          <w:rFonts w:ascii="adwa-assalaf" w:hAnsi="adwa-assalaf" w:cs="adwa-assalaf"/>
          <w:sz w:val="32"/>
          <w:szCs w:val="32"/>
          <w:rtl/>
        </w:rPr>
        <w:t>دفعه [(</w:t>
      </w:r>
      <w:r w:rsidR="002D796A" w:rsidRPr="00DB779B">
        <w:rPr>
          <w:rFonts w:ascii="adwa-assalaf" w:hAnsi="adwa-assalaf" w:cs="adwa-assalaf" w:hint="cs"/>
          <w:sz w:val="32"/>
          <w:szCs w:val="32"/>
          <w:rtl/>
        </w:rPr>
        <w:t>9</w:t>
      </w:r>
      <w:r w:rsidRPr="00DB779B">
        <w:rPr>
          <w:rFonts w:ascii="adwa-assalaf" w:hAnsi="adwa-assalaf" w:cs="adwa-assalaf"/>
          <w:sz w:val="32"/>
          <w:szCs w:val="32"/>
          <w:rtl/>
        </w:rPr>
        <w:t>)، 1408هـ</w:t>
      </w:r>
      <w:r w:rsidRPr="002B3A4E">
        <w:rPr>
          <w:rFonts w:ascii="adwa-assalaf" w:hAnsi="adwa-assalaf" w:cs="adwa-assalaf"/>
          <w:sz w:val="32"/>
          <w:szCs w:val="32"/>
          <w:rtl/>
        </w:rPr>
        <w:t xml:space="preserve">، ص 532]. </w:t>
      </w:r>
    </w:p>
    <w:p w14:paraId="75DCE0AB" w14:textId="2344AA4D" w:rsidR="0062113D" w:rsidRPr="002B3A4E" w:rsidRDefault="00AB48EF" w:rsidP="00AB48EF">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(7)</w:t>
      </w:r>
      <w:r w:rsidR="00231895">
        <w:rPr>
          <w:rFonts w:ascii="adwa-assalaf" w:hAnsi="adwa-assalaf" w:cs="adwa-assalaf" w:hint="cs"/>
          <w:sz w:val="32"/>
          <w:szCs w:val="32"/>
          <w:rtl/>
        </w:rPr>
        <w:t xml:space="preserve"> </w:t>
      </w:r>
      <w:r w:rsidR="0062113D" w:rsidRPr="002B3A4E">
        <w:rPr>
          <w:rFonts w:ascii="adwa-assalaf" w:hAnsi="adwa-assalaf" w:cs="adwa-assalaf"/>
          <w:sz w:val="32"/>
          <w:szCs w:val="32"/>
          <w:rtl/>
        </w:rPr>
        <w:t>السلع التي تم شراؤها بطرق ن</w:t>
      </w:r>
      <w:r w:rsidR="003E6F67" w:rsidRPr="002B3A4E">
        <w:rPr>
          <w:rFonts w:ascii="adwa-assalaf" w:hAnsi="adwa-assalaf" w:cs="adwa-assalaf"/>
          <w:sz w:val="32"/>
          <w:szCs w:val="32"/>
          <w:rtl/>
        </w:rPr>
        <w:t xml:space="preserve">هى الإسلام عنها، مثل بيع الحصاة (وهو </w:t>
      </w:r>
      <w:r w:rsidR="008B3A1C">
        <w:rPr>
          <w:rFonts w:ascii="adwa-assalaf" w:hAnsi="adwa-assalaf" w:cs="adwa-assalaf" w:hint="cs"/>
          <w:sz w:val="32"/>
          <w:szCs w:val="32"/>
          <w:rtl/>
        </w:rPr>
        <w:t>أن يوقع</w:t>
      </w:r>
      <w:r w:rsidR="003E6F67" w:rsidRPr="002B3A4E">
        <w:rPr>
          <w:rFonts w:ascii="adwa-assalaf" w:hAnsi="adwa-assalaf" w:cs="adwa-assalaf"/>
          <w:sz w:val="32"/>
          <w:szCs w:val="32"/>
          <w:rtl/>
        </w:rPr>
        <w:t xml:space="preserve"> الحصاة</w:t>
      </w:r>
      <w:r w:rsidR="0062113D" w:rsidRPr="002B3A4E">
        <w:rPr>
          <w:rFonts w:ascii="adwa-assalaf" w:hAnsi="adwa-assalaf" w:cs="adwa-assalaf"/>
          <w:sz w:val="32"/>
          <w:szCs w:val="32"/>
          <w:rtl/>
        </w:rPr>
        <w:t xml:space="preserve"> على البضاعة حيث يتم تملك ا</w:t>
      </w:r>
      <w:r w:rsidR="003E6F67" w:rsidRPr="002B3A4E">
        <w:rPr>
          <w:rFonts w:ascii="adwa-assalaf" w:hAnsi="adwa-assalaf" w:cs="adwa-assalaf"/>
          <w:sz w:val="32"/>
          <w:szCs w:val="32"/>
          <w:rtl/>
        </w:rPr>
        <w:t>لسلعة التي وقعت عليها تلك الحصى</w:t>
      </w:r>
      <w:r w:rsidR="0062113D" w:rsidRPr="002B3A4E">
        <w:rPr>
          <w:rFonts w:ascii="adwa-assalaf" w:hAnsi="adwa-assalaf" w:cs="adwa-assalaf"/>
          <w:sz w:val="32"/>
          <w:szCs w:val="32"/>
          <w:rtl/>
        </w:rPr>
        <w:t xml:space="preserve">) وبيع الملامة و ... وغير ذلك من البيوع التي نهى عنها الإسلام لما تشتمل عليه من غرر يؤول في النهاية إلى تعامل بغير سعر المثل (الذي سبق أن أشرنا إليه في المزيج السعري) الذي يجب أن يسود السوق الإسلامية </w:t>
      </w:r>
      <w:r w:rsidR="0062113D" w:rsidRPr="00DB779B">
        <w:rPr>
          <w:rFonts w:ascii="adwa-assalaf" w:hAnsi="adwa-assalaf" w:cs="adwa-assalaf"/>
          <w:sz w:val="32"/>
          <w:szCs w:val="32"/>
          <w:rtl/>
        </w:rPr>
        <w:t>[(</w:t>
      </w:r>
      <w:r w:rsidR="002D796A" w:rsidRPr="00DB779B">
        <w:rPr>
          <w:rFonts w:ascii="adwa-assalaf" w:hAnsi="adwa-assalaf" w:cs="adwa-assalaf" w:hint="cs"/>
          <w:sz w:val="32"/>
          <w:szCs w:val="32"/>
          <w:rtl/>
        </w:rPr>
        <w:t>2</w:t>
      </w:r>
      <w:r w:rsidR="0062113D" w:rsidRPr="00DB779B">
        <w:rPr>
          <w:rFonts w:ascii="adwa-assalaf" w:hAnsi="adwa-assalaf" w:cs="adwa-assalaf"/>
          <w:sz w:val="32"/>
          <w:szCs w:val="32"/>
          <w:rtl/>
        </w:rPr>
        <w:t>)، ربيع الأول، ص534-535].</w:t>
      </w:r>
      <w:r w:rsidR="0062113D" w:rsidRPr="002B3A4E">
        <w:rPr>
          <w:rFonts w:ascii="adwa-assalaf" w:hAnsi="adwa-assalaf" w:cs="adwa-assalaf"/>
          <w:sz w:val="32"/>
          <w:szCs w:val="32"/>
          <w:rtl/>
        </w:rPr>
        <w:t xml:space="preserve"> </w:t>
      </w:r>
    </w:p>
    <w:p w14:paraId="35A3ED98" w14:textId="250F0E29" w:rsidR="0062113D" w:rsidRPr="002B3A4E" w:rsidRDefault="0062113D" w:rsidP="00C10969">
      <w:pPr>
        <w:pStyle w:val="a3"/>
        <w:numPr>
          <w:ilvl w:val="0"/>
          <w:numId w:val="9"/>
        </w:numPr>
        <w:tabs>
          <w:tab w:val="right" w:pos="843"/>
        </w:tabs>
        <w:bidi/>
        <w:spacing w:after="0" w:line="204" w:lineRule="auto"/>
        <w:ind w:left="454" w:hanging="454"/>
        <w:jc w:val="both"/>
        <w:rPr>
          <w:rFonts w:ascii="adwa-assalaf" w:hAnsi="adwa-assalaf" w:cs="adwa-assalaf"/>
          <w:sz w:val="32"/>
          <w:szCs w:val="32"/>
        </w:rPr>
      </w:pPr>
      <w:r w:rsidRPr="002B3A4E">
        <w:rPr>
          <w:rFonts w:ascii="adwa-assalaf" w:hAnsi="adwa-assalaf" w:cs="adwa-assalaf"/>
          <w:sz w:val="32"/>
          <w:szCs w:val="32"/>
          <w:rtl/>
        </w:rPr>
        <w:t xml:space="preserve">بيع السلع التي لا يمكن تسليمها. </w:t>
      </w:r>
    </w:p>
    <w:p w14:paraId="6CDEA23A" w14:textId="6F1A6502" w:rsidR="0062113D" w:rsidRPr="00DB779B" w:rsidRDefault="0062113D" w:rsidP="00C10969">
      <w:pPr>
        <w:pStyle w:val="a3"/>
        <w:numPr>
          <w:ilvl w:val="0"/>
          <w:numId w:val="9"/>
        </w:numPr>
        <w:tabs>
          <w:tab w:val="right" w:pos="843"/>
        </w:tabs>
        <w:bidi/>
        <w:spacing w:after="0" w:line="204" w:lineRule="auto"/>
        <w:ind w:left="454" w:hanging="454"/>
        <w:jc w:val="both"/>
        <w:rPr>
          <w:rFonts w:ascii="adwa-assalaf" w:hAnsi="adwa-assalaf" w:cs="adwa-assalaf"/>
          <w:sz w:val="32"/>
          <w:szCs w:val="32"/>
        </w:rPr>
      </w:pPr>
      <w:r w:rsidRPr="002B3A4E">
        <w:rPr>
          <w:rFonts w:ascii="adwa-assalaf" w:hAnsi="adwa-assalaf" w:cs="adwa-assalaf"/>
          <w:sz w:val="32"/>
          <w:szCs w:val="32"/>
          <w:rtl/>
        </w:rPr>
        <w:lastRenderedPageBreak/>
        <w:t xml:space="preserve">التنافس السلبي وإغراق الأسواق بالسلع وأشكال المضاربة المؤذية للمجتمع والمستثمرين والاقتصاد على حد </w:t>
      </w:r>
      <w:r w:rsidRPr="00DB779B">
        <w:rPr>
          <w:rFonts w:ascii="adwa-assalaf" w:hAnsi="adwa-assalaf" w:cs="adwa-assalaf"/>
          <w:sz w:val="32"/>
          <w:szCs w:val="32"/>
          <w:rtl/>
        </w:rPr>
        <w:t>سواء [(</w:t>
      </w:r>
      <w:r w:rsidR="002D796A" w:rsidRPr="00DB779B">
        <w:rPr>
          <w:rFonts w:ascii="adwa-assalaf" w:hAnsi="adwa-assalaf" w:cs="adwa-assalaf" w:hint="cs"/>
          <w:sz w:val="32"/>
          <w:szCs w:val="32"/>
          <w:rtl/>
        </w:rPr>
        <w:t>18</w:t>
      </w:r>
      <w:r w:rsidRPr="00DB779B">
        <w:rPr>
          <w:rFonts w:ascii="adwa-assalaf" w:hAnsi="adwa-assalaf" w:cs="adwa-assalaf"/>
          <w:sz w:val="32"/>
          <w:szCs w:val="32"/>
          <w:rtl/>
        </w:rPr>
        <w:t xml:space="preserve">)، 1409هـ، ص123]. </w:t>
      </w:r>
    </w:p>
    <w:p w14:paraId="34028C3F" w14:textId="67AF6736" w:rsidR="00AF58A0" w:rsidRPr="00DB779B" w:rsidRDefault="0062113D" w:rsidP="004B42CD">
      <w:pPr>
        <w:tabs>
          <w:tab w:val="right" w:pos="843"/>
        </w:tabs>
        <w:bidi/>
        <w:spacing w:after="0" w:line="204" w:lineRule="auto"/>
        <w:jc w:val="both"/>
        <w:rPr>
          <w:rFonts w:ascii="adwa-assalaf" w:hAnsi="adwa-assalaf" w:cs="adwa-assalaf"/>
          <w:sz w:val="32"/>
          <w:szCs w:val="32"/>
          <w:rtl/>
        </w:rPr>
      </w:pPr>
      <w:r w:rsidRPr="00DB779B">
        <w:rPr>
          <w:rFonts w:ascii="adwa-assalaf" w:hAnsi="adwa-assalaf" w:cs="adwa-assalaf"/>
          <w:sz w:val="32"/>
          <w:szCs w:val="32"/>
          <w:rtl/>
        </w:rPr>
        <w:t>(1</w:t>
      </w:r>
      <w:r w:rsidR="00E3534B" w:rsidRPr="00DB779B">
        <w:rPr>
          <w:rFonts w:ascii="adwa-assalaf" w:hAnsi="adwa-assalaf" w:cs="adwa-assalaf"/>
          <w:sz w:val="32"/>
          <w:szCs w:val="32"/>
          <w:rtl/>
        </w:rPr>
        <w:t>0</w:t>
      </w:r>
      <w:r w:rsidRPr="00DB779B">
        <w:rPr>
          <w:rFonts w:ascii="adwa-assalaf" w:hAnsi="adwa-assalaf" w:cs="adwa-assalaf"/>
          <w:sz w:val="32"/>
          <w:szCs w:val="32"/>
          <w:rtl/>
        </w:rPr>
        <w:t xml:space="preserve">) السلع المغشوشة وخصوصاً الغش في الكيل والميزان. </w:t>
      </w:r>
    </w:p>
    <w:p w14:paraId="60CB2C6B" w14:textId="539548E0" w:rsidR="0062113D" w:rsidRPr="002B3A4E" w:rsidRDefault="0062113D" w:rsidP="00AF58A0">
      <w:pPr>
        <w:tabs>
          <w:tab w:val="right" w:pos="843"/>
        </w:tabs>
        <w:bidi/>
        <w:spacing w:after="0" w:line="204" w:lineRule="auto"/>
        <w:jc w:val="both"/>
        <w:rPr>
          <w:rFonts w:ascii="adwa-assalaf" w:hAnsi="adwa-assalaf" w:cs="adwa-assalaf"/>
          <w:b/>
          <w:bCs/>
          <w:sz w:val="32"/>
          <w:szCs w:val="32"/>
          <w:rtl/>
        </w:rPr>
      </w:pPr>
      <w:r w:rsidRPr="00DB779B">
        <w:rPr>
          <w:rFonts w:ascii="adwa-assalaf" w:hAnsi="adwa-assalaf" w:cs="adwa-assalaf"/>
          <w:b/>
          <w:bCs/>
          <w:sz w:val="32"/>
          <w:szCs w:val="32"/>
          <w:rtl/>
        </w:rPr>
        <w:t>التوزيع المادي:</w:t>
      </w:r>
    </w:p>
    <w:p w14:paraId="6D73F569" w14:textId="1A5AF092" w:rsidR="00FF4333" w:rsidRPr="002B3A4E" w:rsidRDefault="00FF4333" w:rsidP="00AF58A0">
      <w:pPr>
        <w:widowControl w:val="0"/>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التوزيع المادي هو التعبير المستخدم للإشارة إلى الأنشطة المختلفة التي تقوم بها المشروعات المنتجة والتي تتعلق بتوصيل المنتجات. ويتضمن هذا الجانب كل</w:t>
      </w:r>
      <w:r w:rsidR="001656B4">
        <w:rPr>
          <w:rFonts w:ascii="adwa-assalaf" w:hAnsi="adwa-assalaf" w:cs="adwa-assalaf" w:hint="cs"/>
          <w:sz w:val="32"/>
          <w:szCs w:val="32"/>
          <w:rtl/>
        </w:rPr>
        <w:t>ًا</w:t>
      </w:r>
      <w:r w:rsidRPr="002B3A4E">
        <w:rPr>
          <w:rFonts w:ascii="adwa-assalaf" w:hAnsi="adwa-assalaf" w:cs="adwa-assalaf"/>
          <w:sz w:val="32"/>
          <w:szCs w:val="32"/>
          <w:rtl/>
        </w:rPr>
        <w:t xml:space="preserve"> من النقل والتخزين وما يرتبط بهما من نشاطات كتجزئة السلعة أو تجميعها </w:t>
      </w:r>
      <w:r w:rsidR="003E6F67" w:rsidRPr="002B3A4E">
        <w:rPr>
          <w:rFonts w:ascii="adwa-assalaf" w:hAnsi="adwa-assalaf" w:cs="adwa-assalaf"/>
          <w:sz w:val="32"/>
          <w:szCs w:val="32"/>
          <w:rtl/>
        </w:rPr>
        <w:t>ف</w:t>
      </w:r>
      <w:r w:rsidRPr="002B3A4E">
        <w:rPr>
          <w:rFonts w:ascii="adwa-assalaf" w:hAnsi="adwa-assalaf" w:cs="adwa-assalaf"/>
          <w:sz w:val="32"/>
          <w:szCs w:val="32"/>
          <w:rtl/>
        </w:rPr>
        <w:t xml:space="preserve">ي وحدات تناسب عمليات نقلها وتبادلها وتحفظ السلع بالتبريد والتجفيف. </w:t>
      </w:r>
    </w:p>
    <w:p w14:paraId="149AB69B" w14:textId="220BC25F" w:rsidR="0002341D" w:rsidRPr="002B3A4E" w:rsidRDefault="0002341D" w:rsidP="00DB779B">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وعملياً فإن الغالبية العظمى من المنتجين في كافة المجالات الاقتصادية يعتمدون على التوزيع المادي لإيصال سلعهم إلى السوق وأن كفاءة عمليات النقل والتخزين تعتبر من أهم أسس نجاح النشاط الاقتصادي. ولقد أكد الكثير من الخبراء في هذا المجال أهمية التوزيع المادي </w:t>
      </w:r>
      <w:r w:rsidRPr="00DB779B">
        <w:rPr>
          <w:rFonts w:ascii="adwa-assalaf" w:hAnsi="adwa-assalaf" w:cs="adwa-assalaf"/>
          <w:sz w:val="32"/>
          <w:szCs w:val="32"/>
          <w:rtl/>
        </w:rPr>
        <w:t>والذي تصل تكلفته إلى حوالي 25% من سعر السلعة من وجهة نظر المستهلك [(</w:t>
      </w:r>
      <w:r w:rsidR="002D796A" w:rsidRPr="00DB779B">
        <w:rPr>
          <w:rFonts w:ascii="adwa-assalaf" w:hAnsi="adwa-assalaf" w:cs="adwa-assalaf" w:hint="cs"/>
          <w:sz w:val="32"/>
          <w:szCs w:val="32"/>
          <w:rtl/>
        </w:rPr>
        <w:t>10</w:t>
      </w:r>
      <w:r w:rsidRPr="00DB779B">
        <w:rPr>
          <w:rFonts w:ascii="adwa-assalaf" w:hAnsi="adwa-assalaf" w:cs="adwa-assalaf"/>
          <w:sz w:val="32"/>
          <w:szCs w:val="32"/>
          <w:rtl/>
        </w:rPr>
        <w:t>) 1405هـ، ص238].</w:t>
      </w:r>
      <w:r w:rsidRPr="002B3A4E">
        <w:rPr>
          <w:rFonts w:ascii="adwa-assalaf" w:hAnsi="adwa-assalaf" w:cs="adwa-assalaf"/>
          <w:sz w:val="32"/>
          <w:szCs w:val="32"/>
          <w:rtl/>
        </w:rPr>
        <w:t xml:space="preserve"> </w:t>
      </w:r>
    </w:p>
    <w:p w14:paraId="0E5C1CB9" w14:textId="6D2F7571" w:rsidR="00E3534B" w:rsidRPr="002B3A4E" w:rsidRDefault="003E6F67" w:rsidP="00AF58A0">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وفي الإسلام </w:t>
      </w:r>
      <w:r w:rsidR="0002341D" w:rsidRPr="002B3A4E">
        <w:rPr>
          <w:rFonts w:ascii="adwa-assalaf" w:hAnsi="adwa-assalaf" w:cs="adwa-assalaf"/>
          <w:sz w:val="32"/>
          <w:szCs w:val="32"/>
          <w:rtl/>
        </w:rPr>
        <w:t>ليس</w:t>
      </w:r>
      <w:r w:rsidRPr="002B3A4E">
        <w:rPr>
          <w:rFonts w:ascii="adwa-assalaf" w:hAnsi="adwa-assalaf" w:cs="adwa-assalaf"/>
          <w:sz w:val="32"/>
          <w:szCs w:val="32"/>
          <w:rtl/>
        </w:rPr>
        <w:t>ت</w:t>
      </w:r>
      <w:r w:rsidR="0002341D" w:rsidRPr="002B3A4E">
        <w:rPr>
          <w:rFonts w:ascii="adwa-assalaf" w:hAnsi="adwa-assalaf" w:cs="adwa-assalaf"/>
          <w:sz w:val="32"/>
          <w:szCs w:val="32"/>
          <w:rtl/>
        </w:rPr>
        <w:t xml:space="preserve"> هناك ضوابط محددة على عملية التوزيع المادي فالإباحة هي الأساس ويكون النهي شرعاً في هذا المجال مرتبطاً: </w:t>
      </w:r>
    </w:p>
    <w:p w14:paraId="7EC69276" w14:textId="50B96E61" w:rsidR="00650F47" w:rsidRPr="002B3A4E" w:rsidRDefault="00E3534B" w:rsidP="00E3534B">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أ-</w:t>
      </w:r>
      <w:r w:rsidR="00650F47" w:rsidRPr="002B3A4E">
        <w:rPr>
          <w:rFonts w:ascii="adwa-assalaf" w:hAnsi="adwa-assalaf" w:cs="adwa-assalaf"/>
          <w:sz w:val="32"/>
          <w:szCs w:val="32"/>
          <w:rtl/>
        </w:rPr>
        <w:t xml:space="preserve">إما بطبيعة السلعة أو الخدمة المنقولة أو المخزنة كالخمر فلا يجوز نقله ولا تخزينه للغير. </w:t>
      </w:r>
    </w:p>
    <w:p w14:paraId="22EDADFB" w14:textId="74CC62AA" w:rsidR="00650F47" w:rsidRPr="002B3A4E" w:rsidRDefault="00E3534B" w:rsidP="00E3534B">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ب-</w:t>
      </w:r>
      <w:r w:rsidR="00650F47" w:rsidRPr="002B3A4E">
        <w:rPr>
          <w:rFonts w:ascii="adwa-assalaf" w:hAnsi="adwa-assalaf" w:cs="adwa-assalaf"/>
          <w:sz w:val="32"/>
          <w:szCs w:val="32"/>
          <w:rtl/>
        </w:rPr>
        <w:t xml:space="preserve"> إما وسيلة النقل أو التخزين نفسها بأن لا يلحقها أي شبهه من الناحية الشرعية. </w:t>
      </w:r>
    </w:p>
    <w:p w14:paraId="13384C6E" w14:textId="5FE43175" w:rsidR="0028126F" w:rsidRPr="002B3A4E" w:rsidRDefault="00650F47" w:rsidP="00AF58A0">
      <w:pPr>
        <w:tabs>
          <w:tab w:val="right" w:pos="843"/>
        </w:tabs>
        <w:bidi/>
        <w:spacing w:after="0" w:line="204" w:lineRule="auto"/>
        <w:jc w:val="both"/>
        <w:rPr>
          <w:rFonts w:ascii="adwa-assalaf" w:hAnsi="adwa-assalaf" w:cs="adwa-assalaf"/>
          <w:b/>
          <w:bCs/>
          <w:sz w:val="32"/>
          <w:szCs w:val="32"/>
          <w:rtl/>
        </w:rPr>
      </w:pPr>
      <w:r w:rsidRPr="00087D2C">
        <w:rPr>
          <w:rFonts w:ascii="adwa-assalaf" w:hAnsi="adwa-assalaf" w:cs="adwa-assalaf"/>
          <w:b/>
          <w:bCs/>
          <w:sz w:val="32"/>
          <w:szCs w:val="32"/>
          <w:rtl/>
        </w:rPr>
        <w:t>التروي</w:t>
      </w:r>
      <w:r w:rsidR="00087D2C" w:rsidRPr="00087D2C">
        <w:rPr>
          <w:rFonts w:ascii="adwa-assalaf" w:hAnsi="adwa-assalaf" w:cs="adwa-assalaf" w:hint="cs"/>
          <w:b/>
          <w:bCs/>
          <w:sz w:val="32"/>
          <w:szCs w:val="32"/>
          <w:rtl/>
        </w:rPr>
        <w:t>ج</w:t>
      </w:r>
      <w:r w:rsidR="00E3534B" w:rsidRPr="00087D2C">
        <w:rPr>
          <w:rFonts w:ascii="adwa-assalaf" w:hAnsi="adwa-assalaf" w:cs="adwa-assalaf"/>
          <w:b/>
          <w:bCs/>
          <w:sz w:val="32"/>
          <w:szCs w:val="32"/>
          <w:rtl/>
        </w:rPr>
        <w:t>:</w:t>
      </w:r>
      <w:r w:rsidR="00231895" w:rsidRPr="00087D2C">
        <w:rPr>
          <w:rFonts w:ascii="adwa-assalaf" w:hAnsi="adwa-assalaf" w:cs="adwa-assalaf" w:hint="cs"/>
          <w:b/>
          <w:bCs/>
          <w:sz w:val="32"/>
          <w:szCs w:val="32"/>
          <w:rtl/>
        </w:rPr>
        <w:t xml:space="preserve"> </w:t>
      </w:r>
      <w:r w:rsidRPr="00087D2C">
        <w:rPr>
          <w:rFonts w:ascii="adwa-assalaf" w:hAnsi="adwa-assalaf" w:cs="adwa-assalaf"/>
          <w:sz w:val="32"/>
          <w:szCs w:val="32"/>
          <w:rtl/>
        </w:rPr>
        <w:t>وسائل التروي</w:t>
      </w:r>
      <w:r w:rsidR="00087D2C" w:rsidRPr="00087D2C">
        <w:rPr>
          <w:rFonts w:ascii="adwa-assalaf" w:hAnsi="adwa-assalaf" w:cs="adwa-assalaf" w:hint="cs"/>
          <w:sz w:val="32"/>
          <w:szCs w:val="32"/>
          <w:rtl/>
        </w:rPr>
        <w:t>ج</w:t>
      </w:r>
      <w:r w:rsidRPr="00087D2C">
        <w:rPr>
          <w:rFonts w:ascii="adwa-assalaf" w:hAnsi="adwa-assalaf" w:cs="adwa-assalaf"/>
          <w:sz w:val="32"/>
          <w:szCs w:val="32"/>
          <w:rtl/>
        </w:rPr>
        <w:t xml:space="preserve"> متعددة وتأخذ أشكال</w:t>
      </w:r>
      <w:r w:rsidR="001656B4">
        <w:rPr>
          <w:rFonts w:ascii="adwa-assalaf" w:hAnsi="adwa-assalaf" w:cs="adwa-assalaf" w:hint="cs"/>
          <w:sz w:val="32"/>
          <w:szCs w:val="32"/>
          <w:rtl/>
        </w:rPr>
        <w:t>ًا</w:t>
      </w:r>
      <w:r w:rsidRPr="00087D2C">
        <w:rPr>
          <w:rFonts w:ascii="adwa-assalaf" w:hAnsi="adwa-assalaf" w:cs="adwa-assalaf"/>
          <w:sz w:val="32"/>
          <w:szCs w:val="32"/>
          <w:rtl/>
        </w:rPr>
        <w:t xml:space="preserve"> متنوعة على أن التقسيم </w:t>
      </w:r>
      <w:r w:rsidRPr="008B3A1C">
        <w:rPr>
          <w:rFonts w:ascii="adwa-assalaf" w:hAnsi="adwa-assalaf" w:cs="adwa-assalaf"/>
          <w:sz w:val="32"/>
          <w:szCs w:val="32"/>
          <w:rtl/>
        </w:rPr>
        <w:t>الشا</w:t>
      </w:r>
      <w:r w:rsidR="008B3A1C" w:rsidRPr="008B3A1C">
        <w:rPr>
          <w:rFonts w:ascii="adwa-assalaf" w:hAnsi="adwa-assalaf" w:cs="adwa-assalaf" w:hint="cs"/>
          <w:sz w:val="32"/>
          <w:szCs w:val="32"/>
          <w:rtl/>
        </w:rPr>
        <w:t>ئ</w:t>
      </w:r>
      <w:r w:rsidRPr="008B3A1C">
        <w:rPr>
          <w:rFonts w:ascii="adwa-assalaf" w:hAnsi="adwa-assalaf" w:cs="adwa-assalaf"/>
          <w:sz w:val="32"/>
          <w:szCs w:val="32"/>
          <w:rtl/>
        </w:rPr>
        <w:t>ع</w:t>
      </w:r>
      <w:r w:rsidRPr="00087D2C">
        <w:rPr>
          <w:rFonts w:ascii="adwa-assalaf" w:hAnsi="adwa-assalaf" w:cs="adwa-assalaf"/>
          <w:sz w:val="32"/>
          <w:szCs w:val="32"/>
          <w:rtl/>
        </w:rPr>
        <w:t xml:space="preserve"> للتروي</w:t>
      </w:r>
      <w:r w:rsidR="00087D2C" w:rsidRPr="00087D2C">
        <w:rPr>
          <w:rFonts w:ascii="adwa-assalaf" w:hAnsi="adwa-assalaf" w:cs="adwa-assalaf" w:hint="cs"/>
          <w:sz w:val="32"/>
          <w:szCs w:val="32"/>
          <w:rtl/>
        </w:rPr>
        <w:t>ج</w:t>
      </w:r>
      <w:r w:rsidRPr="00087D2C">
        <w:rPr>
          <w:rFonts w:ascii="adwa-assalaf" w:hAnsi="adwa-assalaf" w:cs="adwa-assalaf"/>
          <w:sz w:val="32"/>
          <w:szCs w:val="32"/>
          <w:rtl/>
        </w:rPr>
        <w:t xml:space="preserve"> </w:t>
      </w:r>
      <w:proofErr w:type="gramStart"/>
      <w:r w:rsidRPr="00087D2C">
        <w:rPr>
          <w:rFonts w:ascii="adwa-assalaf" w:hAnsi="adwa-assalaf" w:cs="adwa-assalaf"/>
          <w:sz w:val="32"/>
          <w:szCs w:val="32"/>
          <w:rtl/>
        </w:rPr>
        <w:t>هو:-</w:t>
      </w:r>
      <w:proofErr w:type="gramEnd"/>
      <w:r w:rsidRPr="002B3A4E">
        <w:rPr>
          <w:rFonts w:ascii="adwa-assalaf" w:hAnsi="adwa-assalaf" w:cs="adwa-assalaf"/>
          <w:sz w:val="32"/>
          <w:szCs w:val="32"/>
          <w:rtl/>
        </w:rPr>
        <w:t xml:space="preserve"> </w:t>
      </w:r>
    </w:p>
    <w:p w14:paraId="71D8CE0E" w14:textId="56481095" w:rsidR="0029303C" w:rsidRPr="002B3A4E" w:rsidRDefault="0029303C"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أ-الإعلان بأنواعه.    ب- وسائل تنشيط المبيعات.</w:t>
      </w:r>
    </w:p>
    <w:p w14:paraId="2565F4D6" w14:textId="54D3A404" w:rsidR="0029303C" w:rsidRPr="002B3A4E" w:rsidRDefault="0029303C"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ج- رجال المبيعا</w:t>
      </w:r>
      <w:r w:rsidR="00231895">
        <w:rPr>
          <w:rFonts w:ascii="adwa-assalaf" w:hAnsi="adwa-assalaf" w:cs="adwa-assalaf" w:hint="cs"/>
          <w:sz w:val="32"/>
          <w:szCs w:val="32"/>
          <w:rtl/>
        </w:rPr>
        <w:t>ت</w:t>
      </w:r>
      <w:r w:rsidRPr="002B3A4E">
        <w:rPr>
          <w:rFonts w:ascii="adwa-assalaf" w:hAnsi="adwa-assalaf" w:cs="adwa-assalaf"/>
          <w:sz w:val="32"/>
          <w:szCs w:val="32"/>
          <w:rtl/>
        </w:rPr>
        <w:t xml:space="preserve">. </w:t>
      </w:r>
    </w:p>
    <w:p w14:paraId="536E720F" w14:textId="77777777" w:rsidR="0029303C" w:rsidRPr="002B3A4E" w:rsidRDefault="0029303C" w:rsidP="00AF58A0">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والإسلام يحث على المنافسة الحرة في السوق القائمة على إمداد المستهلك بكافة المعلومات والتي تنبع من مصادر متعددة ومن أهمها المصادر التجارية ويدخل في ذلك وسائل الترويج المختلفة وكما هو الحال مع بقية المزيج التسويقي فليس للإسلام أوامر محددة بهذا الشأن ماعدا التأكد من الالتزام بأحكام وروح الشريعة</w:t>
      </w:r>
      <w:r w:rsidR="00AB48EF" w:rsidRPr="002B3A4E">
        <w:rPr>
          <w:rFonts w:ascii="adwa-assalaf" w:hAnsi="adwa-assalaf" w:cs="adwa-assalaf"/>
          <w:sz w:val="32"/>
          <w:szCs w:val="32"/>
          <w:rtl/>
        </w:rPr>
        <w:t xml:space="preserve"> الإسلامية الغراء ويدخل في ذلك: </w:t>
      </w:r>
      <w:r w:rsidRPr="002B3A4E">
        <w:rPr>
          <w:rFonts w:ascii="adwa-assalaf" w:hAnsi="adwa-assalaf" w:cs="adwa-assalaf"/>
          <w:sz w:val="32"/>
          <w:szCs w:val="32"/>
          <w:rtl/>
        </w:rPr>
        <w:t xml:space="preserve"> </w:t>
      </w:r>
    </w:p>
    <w:p w14:paraId="4F1A8BC1" w14:textId="25B109E2" w:rsidR="0029303C" w:rsidRPr="002B3A4E" w:rsidRDefault="00AB48EF"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أ-</w:t>
      </w:r>
      <w:r w:rsidR="00CE3903" w:rsidRPr="002B3A4E">
        <w:rPr>
          <w:rFonts w:ascii="adwa-assalaf" w:hAnsi="adwa-assalaf" w:cs="adwa-assalaf"/>
          <w:sz w:val="32"/>
          <w:szCs w:val="32"/>
          <w:rtl/>
        </w:rPr>
        <w:t xml:space="preserve">عدم الإدلاء بمعلومات كاذبة أو مضللة. </w:t>
      </w:r>
    </w:p>
    <w:p w14:paraId="487050F1" w14:textId="13D4F035" w:rsidR="00CE3903" w:rsidRPr="002B3A4E" w:rsidRDefault="00AB48EF"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lastRenderedPageBreak/>
        <w:t>ب-</w:t>
      </w:r>
      <w:r w:rsidR="00CE3903" w:rsidRPr="002B3A4E">
        <w:rPr>
          <w:rFonts w:ascii="adwa-assalaf" w:hAnsi="adwa-assalaf" w:cs="adwa-assalaf"/>
          <w:sz w:val="32"/>
          <w:szCs w:val="32"/>
          <w:rtl/>
        </w:rPr>
        <w:t xml:space="preserve">التقيد التام بالمادة الترويجية من حيث الصوت والصورة والكتابة وملائمة ذلك للأحكام الإسلامية. </w:t>
      </w:r>
    </w:p>
    <w:p w14:paraId="17DE01A0" w14:textId="6B0FD135" w:rsidR="00CE3903" w:rsidRPr="002B3A4E" w:rsidRDefault="00AB48EF" w:rsidP="00AB48EF">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ج-</w:t>
      </w:r>
      <w:r w:rsidR="00CE3903" w:rsidRPr="002B3A4E">
        <w:rPr>
          <w:rFonts w:ascii="adwa-assalaf" w:hAnsi="adwa-assalaf" w:cs="adwa-assalaf"/>
          <w:sz w:val="32"/>
          <w:szCs w:val="32"/>
          <w:rtl/>
        </w:rPr>
        <w:t>احترام وتقدير مشاعر مستقبلي وسائل الترويج من المسلمين بتطبيق (أ وب)</w:t>
      </w:r>
      <w:r w:rsidR="00E3534B" w:rsidRPr="002B3A4E">
        <w:rPr>
          <w:rFonts w:ascii="adwa-assalaf" w:hAnsi="adwa-assalaf" w:cs="adwa-assalaf"/>
          <w:sz w:val="32"/>
          <w:szCs w:val="32"/>
          <w:rtl/>
        </w:rPr>
        <w:t xml:space="preserve"> وكذلك بعدم إثارة الشحناء وخلق</w:t>
      </w:r>
      <w:r w:rsidR="00CE3903" w:rsidRPr="002B3A4E">
        <w:rPr>
          <w:rFonts w:ascii="adwa-assalaf" w:hAnsi="adwa-assalaf" w:cs="adwa-assalaf"/>
          <w:sz w:val="32"/>
          <w:szCs w:val="32"/>
          <w:rtl/>
        </w:rPr>
        <w:t xml:space="preserve"> المشاكل الفردية. </w:t>
      </w:r>
    </w:p>
    <w:p w14:paraId="3AF102F5" w14:textId="77777777" w:rsidR="00CE3903" w:rsidRPr="002B3A4E" w:rsidRDefault="00CE3903" w:rsidP="00C10969">
      <w:pPr>
        <w:spacing w:line="204" w:lineRule="auto"/>
        <w:rPr>
          <w:rFonts w:ascii="adwa-assalaf" w:hAnsi="adwa-assalaf" w:cs="adwa-assalaf"/>
          <w:sz w:val="32"/>
          <w:szCs w:val="32"/>
        </w:rPr>
      </w:pPr>
      <w:r w:rsidRPr="002B3A4E">
        <w:rPr>
          <w:rFonts w:ascii="adwa-assalaf" w:hAnsi="adwa-assalaf" w:cs="adwa-assalaf"/>
          <w:sz w:val="32"/>
          <w:szCs w:val="32"/>
          <w:rtl/>
        </w:rPr>
        <w:br w:type="page"/>
      </w:r>
    </w:p>
    <w:p w14:paraId="4B0B54CF" w14:textId="77777777" w:rsidR="00DE175F" w:rsidRPr="002B3A4E" w:rsidRDefault="00CE3903" w:rsidP="00E3534B">
      <w:pPr>
        <w:tabs>
          <w:tab w:val="right" w:pos="843"/>
        </w:tabs>
        <w:bidi/>
        <w:spacing w:after="0" w:line="204" w:lineRule="auto"/>
        <w:ind w:firstLine="397"/>
        <w:jc w:val="center"/>
        <w:rPr>
          <w:rFonts w:ascii="adwa-assalaf" w:hAnsi="adwa-assalaf" w:cs="adwa-assalaf"/>
          <w:b/>
          <w:bCs/>
          <w:sz w:val="32"/>
          <w:szCs w:val="32"/>
          <w:rtl/>
        </w:rPr>
      </w:pPr>
      <w:r w:rsidRPr="002B3A4E">
        <w:rPr>
          <w:rFonts w:ascii="adwa-assalaf" w:hAnsi="adwa-assalaf" w:cs="adwa-assalaf"/>
          <w:b/>
          <w:bCs/>
          <w:sz w:val="32"/>
          <w:szCs w:val="32"/>
          <w:rtl/>
        </w:rPr>
        <w:lastRenderedPageBreak/>
        <w:t>الخاتم</w:t>
      </w:r>
      <w:r w:rsidR="00DE175F" w:rsidRPr="002B3A4E">
        <w:rPr>
          <w:rFonts w:ascii="adwa-assalaf" w:hAnsi="adwa-assalaf" w:cs="adwa-assalaf"/>
          <w:b/>
          <w:bCs/>
          <w:sz w:val="32"/>
          <w:szCs w:val="32"/>
          <w:rtl/>
        </w:rPr>
        <w:t>ـــــ</w:t>
      </w:r>
      <w:r w:rsidRPr="002B3A4E">
        <w:rPr>
          <w:rFonts w:ascii="adwa-assalaf" w:hAnsi="adwa-assalaf" w:cs="adwa-assalaf"/>
          <w:b/>
          <w:bCs/>
          <w:sz w:val="32"/>
          <w:szCs w:val="32"/>
          <w:rtl/>
        </w:rPr>
        <w:t>ة</w:t>
      </w:r>
    </w:p>
    <w:p w14:paraId="0CC160F2" w14:textId="34E831EA" w:rsidR="00CE3903" w:rsidRPr="002B3A4E" w:rsidRDefault="003E6F67"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حاولت في هذا البحث أن أ</w:t>
      </w:r>
      <w:r w:rsidR="00CE3903" w:rsidRPr="002B3A4E">
        <w:rPr>
          <w:rFonts w:ascii="adwa-assalaf" w:hAnsi="adwa-assalaf" w:cs="adwa-assalaf"/>
          <w:sz w:val="32"/>
          <w:szCs w:val="32"/>
          <w:rtl/>
        </w:rPr>
        <w:t>وضح التصور الإسلامي للنشاط التسويقي بصورة عامة وال</w:t>
      </w:r>
      <w:r w:rsidRPr="002B3A4E">
        <w:rPr>
          <w:rFonts w:ascii="adwa-assalaf" w:hAnsi="adwa-assalaf" w:cs="adwa-assalaf"/>
          <w:sz w:val="32"/>
          <w:szCs w:val="32"/>
          <w:rtl/>
        </w:rPr>
        <w:t>مزيج التسويقي بصورة خاصة، وأن أ</w:t>
      </w:r>
      <w:r w:rsidR="00CE3903" w:rsidRPr="002B3A4E">
        <w:rPr>
          <w:rFonts w:ascii="adwa-assalaf" w:hAnsi="adwa-assalaf" w:cs="adwa-assalaf"/>
          <w:sz w:val="32"/>
          <w:szCs w:val="32"/>
          <w:rtl/>
        </w:rPr>
        <w:t xml:space="preserve">قف على مصادره الأسس والمبادئ والقواعد التي ينسب إليها تعليمات النشاط التسويقي. </w:t>
      </w:r>
    </w:p>
    <w:p w14:paraId="71B0CBEC" w14:textId="4ACFA198" w:rsidR="00CE3903" w:rsidRPr="002B3A4E" w:rsidRDefault="00CE3903"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والخاتمة هنا تشمل </w:t>
      </w:r>
      <w:r w:rsidR="00A96161" w:rsidRPr="002B3A4E">
        <w:rPr>
          <w:rFonts w:ascii="adwa-assalaf" w:hAnsi="adwa-assalaf" w:cs="adwa-assalaf"/>
          <w:sz w:val="32"/>
          <w:szCs w:val="32"/>
          <w:rtl/>
        </w:rPr>
        <w:t>جزأين</w:t>
      </w:r>
      <w:r w:rsidRPr="002B3A4E">
        <w:rPr>
          <w:rFonts w:ascii="adwa-assalaf" w:hAnsi="adwa-assalaf" w:cs="adwa-assalaf"/>
          <w:sz w:val="32"/>
          <w:szCs w:val="32"/>
          <w:rtl/>
        </w:rPr>
        <w:t xml:space="preserve"> </w:t>
      </w:r>
      <w:proofErr w:type="gramStart"/>
      <w:r w:rsidRPr="002B3A4E">
        <w:rPr>
          <w:rFonts w:ascii="adwa-assalaf" w:hAnsi="adwa-assalaf" w:cs="adwa-assalaf"/>
          <w:sz w:val="32"/>
          <w:szCs w:val="32"/>
          <w:rtl/>
        </w:rPr>
        <w:t>هما:-</w:t>
      </w:r>
      <w:proofErr w:type="gramEnd"/>
      <w:r w:rsidRPr="002B3A4E">
        <w:rPr>
          <w:rFonts w:ascii="adwa-assalaf" w:hAnsi="adwa-assalaf" w:cs="adwa-assalaf"/>
          <w:sz w:val="32"/>
          <w:szCs w:val="32"/>
          <w:rtl/>
        </w:rPr>
        <w:t xml:space="preserve"> </w:t>
      </w:r>
    </w:p>
    <w:p w14:paraId="268C1CCA" w14:textId="1A7717EB" w:rsidR="00CE3903" w:rsidRPr="002B3A4E" w:rsidRDefault="00CE3903"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الجزء الأول: </w:t>
      </w:r>
    </w:p>
    <w:p w14:paraId="68393531" w14:textId="65DD41B9" w:rsidR="00CE3903" w:rsidRPr="002B3A4E" w:rsidRDefault="00CE3903"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خلاصة البحث: </w:t>
      </w:r>
    </w:p>
    <w:p w14:paraId="75BA8166" w14:textId="55E7D944" w:rsidR="00CE3903" w:rsidRPr="002B3A4E" w:rsidRDefault="004B42CD"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نجد في الإسلام</w:t>
      </w:r>
      <w:r w:rsidR="00CE3903" w:rsidRPr="002B3A4E">
        <w:rPr>
          <w:rFonts w:ascii="adwa-assalaf" w:hAnsi="adwa-assalaf" w:cs="adwa-assalaf"/>
          <w:sz w:val="32"/>
          <w:szCs w:val="32"/>
          <w:rtl/>
        </w:rPr>
        <w:t xml:space="preserve"> قواعد مناسبة لإطار السياسة الاقتصادية تكفل تحقيق العدالة الاجتماعية بين أفراد المجتمع، كما أن التوافق بين مصلحة الفرد والمجتمع قاعدة أساسية في النظام الاقتصادي الإسلامي. </w:t>
      </w:r>
    </w:p>
    <w:p w14:paraId="0F0315C7" w14:textId="3A86E5D6" w:rsidR="00CE3903" w:rsidRPr="002B3A4E" w:rsidRDefault="00CE3903"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 xml:space="preserve">ويمكن تلخيص وباختصار ما ورد في هذا البحث من تعليمات للإسلام في مجال النشاط التسويقي على المستويين </w:t>
      </w:r>
      <w:proofErr w:type="gramStart"/>
      <w:r w:rsidRPr="002B3A4E">
        <w:rPr>
          <w:rFonts w:ascii="adwa-assalaf" w:hAnsi="adwa-assalaf" w:cs="adwa-assalaf"/>
          <w:sz w:val="32"/>
          <w:szCs w:val="32"/>
          <w:rtl/>
        </w:rPr>
        <w:t>التاليين:-</w:t>
      </w:r>
      <w:proofErr w:type="gramEnd"/>
      <w:r w:rsidRPr="002B3A4E">
        <w:rPr>
          <w:rFonts w:ascii="adwa-assalaf" w:hAnsi="adwa-assalaf" w:cs="adwa-assalaf"/>
          <w:sz w:val="32"/>
          <w:szCs w:val="32"/>
          <w:rtl/>
        </w:rPr>
        <w:t xml:space="preserve"> </w:t>
      </w:r>
    </w:p>
    <w:p w14:paraId="0467202E" w14:textId="32FE2E45" w:rsidR="00CE3903" w:rsidRPr="002B3A4E" w:rsidRDefault="00CE3903"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b/>
          <w:bCs/>
          <w:sz w:val="32"/>
          <w:szCs w:val="32"/>
          <w:rtl/>
        </w:rPr>
        <w:t>أولاً</w:t>
      </w:r>
      <w:r w:rsidRPr="002B3A4E">
        <w:rPr>
          <w:rFonts w:ascii="adwa-assalaf" w:hAnsi="adwa-assalaf" w:cs="adwa-assalaf"/>
          <w:sz w:val="32"/>
          <w:szCs w:val="32"/>
          <w:rtl/>
        </w:rPr>
        <w:t xml:space="preserve"> : القيام </w:t>
      </w:r>
      <w:r w:rsidR="003E6F67" w:rsidRPr="002B3A4E">
        <w:rPr>
          <w:rFonts w:ascii="adwa-assalaf" w:hAnsi="adwa-assalaf" w:cs="adwa-assalaf"/>
          <w:sz w:val="32"/>
          <w:szCs w:val="32"/>
          <w:rtl/>
        </w:rPr>
        <w:t>بمهمة إدارة التسويق كمهمة احتراف</w:t>
      </w:r>
      <w:r w:rsidRPr="002B3A4E">
        <w:rPr>
          <w:rFonts w:ascii="adwa-assalaf" w:hAnsi="adwa-assalaf" w:cs="adwa-assalaf"/>
          <w:sz w:val="32"/>
          <w:szCs w:val="32"/>
          <w:rtl/>
        </w:rPr>
        <w:t xml:space="preserve"> وإتقان وذلك بأن تكون كافة المعاملات والتصرفات في النشاط التسويقي تصرفات خالية تماماً من المؤثرات والتصرفات المتطفلة التي تهدف إلى أن يتم المزيج التسويقي على غير ما هو واقع فعل</w:t>
      </w:r>
      <w:r w:rsidR="001656B4">
        <w:rPr>
          <w:rFonts w:ascii="adwa-assalaf" w:hAnsi="adwa-assalaf" w:cs="adwa-assalaf" w:hint="cs"/>
          <w:sz w:val="32"/>
          <w:szCs w:val="32"/>
          <w:rtl/>
        </w:rPr>
        <w:t xml:space="preserve">ًا </w:t>
      </w:r>
      <w:r w:rsidRPr="002B3A4E">
        <w:rPr>
          <w:rFonts w:ascii="adwa-assalaf" w:hAnsi="adwa-assalaf" w:cs="adwa-assalaf"/>
          <w:sz w:val="32"/>
          <w:szCs w:val="32"/>
          <w:rtl/>
        </w:rPr>
        <w:t>فلا نجش ولا تلقي للجلب ولا احتكار ولا كت</w:t>
      </w:r>
      <w:r w:rsidR="003E6F67" w:rsidRPr="002B3A4E">
        <w:rPr>
          <w:rFonts w:ascii="adwa-assalaf" w:hAnsi="adwa-assalaf" w:cs="adwa-assalaf"/>
          <w:sz w:val="32"/>
          <w:szCs w:val="32"/>
          <w:rtl/>
        </w:rPr>
        <w:t>مان لعيون المنتج أو الخدمة ولا غ</w:t>
      </w:r>
      <w:r w:rsidRPr="002B3A4E">
        <w:rPr>
          <w:rFonts w:ascii="adwa-assalaf" w:hAnsi="adwa-assalaf" w:cs="adwa-assalaf"/>
          <w:sz w:val="32"/>
          <w:szCs w:val="32"/>
          <w:rtl/>
        </w:rPr>
        <w:t xml:space="preserve">ش ولا خديعة وليس هناك حلف كاذب لترويج السلع والخدمات، وليس هناك ادعاء لمزايا في السلع غير موجودة بها وليس هناك إعلان مضلل يخلق في نفوس الناس احتياجاً غير حقيقي للسلع والخدمات فكل ذلك غير موجود ، لأنه يتنافى ومبدأ السداد في الأقوال الذي أمر به الله سبحانه وتعالى. </w:t>
      </w:r>
    </w:p>
    <w:p w14:paraId="034A309F" w14:textId="280A1101" w:rsidR="005C1FF3" w:rsidRPr="002B3A4E" w:rsidRDefault="00CE3903"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b/>
          <w:bCs/>
          <w:sz w:val="32"/>
          <w:szCs w:val="32"/>
          <w:rtl/>
        </w:rPr>
        <w:t>ثانياً</w:t>
      </w:r>
      <w:r w:rsidRPr="002B3A4E">
        <w:rPr>
          <w:rFonts w:ascii="adwa-assalaf" w:hAnsi="adwa-assalaf" w:cs="adwa-assalaf"/>
          <w:sz w:val="32"/>
          <w:szCs w:val="32"/>
          <w:rtl/>
        </w:rPr>
        <w:t>:</w:t>
      </w:r>
      <w:r w:rsidR="00772D3E" w:rsidRPr="002B3A4E">
        <w:rPr>
          <w:rFonts w:ascii="adwa-assalaf" w:hAnsi="adwa-assalaf" w:cs="adwa-assalaf"/>
          <w:sz w:val="32"/>
          <w:szCs w:val="32"/>
          <w:rtl/>
        </w:rPr>
        <w:t xml:space="preserve"> </w:t>
      </w:r>
      <w:r w:rsidR="005C1FF3" w:rsidRPr="002B3A4E">
        <w:rPr>
          <w:rFonts w:ascii="adwa-assalaf" w:hAnsi="adwa-assalaf" w:cs="adwa-assalaf"/>
          <w:sz w:val="32"/>
          <w:szCs w:val="32"/>
          <w:rtl/>
        </w:rPr>
        <w:t>أن مبادئ الإسلام لتنظيم السوق تتشك</w:t>
      </w:r>
      <w:r w:rsidR="005C1FF3" w:rsidRPr="00DB779B">
        <w:rPr>
          <w:rFonts w:ascii="adwa-assalaf" w:hAnsi="adwa-assalaf" w:cs="adwa-assalaf"/>
          <w:sz w:val="32"/>
          <w:szCs w:val="32"/>
          <w:rtl/>
        </w:rPr>
        <w:t>ل [(</w:t>
      </w:r>
      <w:r w:rsidR="00D94BBB" w:rsidRPr="00DB779B">
        <w:rPr>
          <w:rFonts w:ascii="adwa-assalaf" w:hAnsi="adwa-assalaf" w:cs="adwa-assalaf" w:hint="cs"/>
          <w:sz w:val="32"/>
          <w:szCs w:val="32"/>
          <w:rtl/>
        </w:rPr>
        <w:t>9</w:t>
      </w:r>
      <w:r w:rsidR="005C1FF3" w:rsidRPr="00DB779B">
        <w:rPr>
          <w:rFonts w:ascii="adwa-assalaf" w:hAnsi="adwa-assalaf" w:cs="adwa-assalaf"/>
          <w:sz w:val="32"/>
          <w:szCs w:val="32"/>
          <w:rtl/>
        </w:rPr>
        <w:t>)،</w:t>
      </w:r>
      <w:r w:rsidR="005C1FF3" w:rsidRPr="002B3A4E">
        <w:rPr>
          <w:rFonts w:ascii="adwa-assalaf" w:hAnsi="adwa-assalaf" w:cs="adwa-assalaf"/>
          <w:sz w:val="32"/>
          <w:szCs w:val="32"/>
          <w:rtl/>
        </w:rPr>
        <w:t xml:space="preserve"> 1408هـ، ص531- 532] في الصور </w:t>
      </w:r>
      <w:proofErr w:type="gramStart"/>
      <w:r w:rsidR="005C1FF3" w:rsidRPr="002B3A4E">
        <w:rPr>
          <w:rFonts w:ascii="adwa-assalaf" w:hAnsi="adwa-assalaf" w:cs="adwa-assalaf"/>
          <w:sz w:val="32"/>
          <w:szCs w:val="32"/>
          <w:rtl/>
        </w:rPr>
        <w:t>التالية :</w:t>
      </w:r>
      <w:proofErr w:type="gramEnd"/>
      <w:r w:rsidR="005C1FF3" w:rsidRPr="002B3A4E">
        <w:rPr>
          <w:rFonts w:ascii="adwa-assalaf" w:hAnsi="adwa-assalaf" w:cs="adwa-assalaf"/>
          <w:sz w:val="32"/>
          <w:szCs w:val="32"/>
          <w:rtl/>
        </w:rPr>
        <w:t xml:space="preserve"> </w:t>
      </w:r>
    </w:p>
    <w:p w14:paraId="5038082C" w14:textId="79953580" w:rsidR="005C1FF3" w:rsidRPr="002B3A4E" w:rsidRDefault="00AB48EF" w:rsidP="00AB6B01">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5C1FF3" w:rsidRPr="002B3A4E">
        <w:rPr>
          <w:rFonts w:ascii="adwa-assalaf" w:hAnsi="adwa-assalaf" w:cs="adwa-assalaf"/>
          <w:sz w:val="32"/>
          <w:szCs w:val="32"/>
          <w:rtl/>
        </w:rPr>
        <w:t>النشاط في السوق عبادة لله تعالى: فهو ليس عمل</w:t>
      </w:r>
      <w:r w:rsidR="001656B4">
        <w:rPr>
          <w:rFonts w:ascii="adwa-assalaf" w:hAnsi="adwa-assalaf" w:cs="adwa-assalaf" w:hint="cs"/>
          <w:sz w:val="32"/>
          <w:szCs w:val="32"/>
          <w:rtl/>
        </w:rPr>
        <w:t>ًا</w:t>
      </w:r>
      <w:r w:rsidR="005C1FF3" w:rsidRPr="002B3A4E">
        <w:rPr>
          <w:rFonts w:ascii="adwa-assalaf" w:hAnsi="adwa-assalaf" w:cs="adwa-assalaf"/>
          <w:sz w:val="32"/>
          <w:szCs w:val="32"/>
          <w:rtl/>
        </w:rPr>
        <w:t xml:space="preserve"> دنيوياً مادياً فقط ولكنه أيضاً عمل سلوكي ديني في </w:t>
      </w:r>
      <w:r w:rsidR="005C1FF3" w:rsidRPr="00DB779B">
        <w:rPr>
          <w:rFonts w:ascii="adwa-assalaf" w:hAnsi="adwa-assalaf" w:cs="adwa-assalaf"/>
          <w:sz w:val="32"/>
          <w:szCs w:val="32"/>
          <w:rtl/>
        </w:rPr>
        <w:t>الإسلام [(</w:t>
      </w:r>
      <w:r w:rsidR="00D94BBB" w:rsidRPr="00DB779B">
        <w:rPr>
          <w:rFonts w:ascii="adwa-assalaf" w:hAnsi="adwa-assalaf" w:cs="adwa-assalaf" w:hint="cs"/>
          <w:sz w:val="32"/>
          <w:szCs w:val="32"/>
          <w:rtl/>
        </w:rPr>
        <w:t>19</w:t>
      </w:r>
      <w:r w:rsidR="005C1FF3" w:rsidRPr="00DB779B">
        <w:rPr>
          <w:rFonts w:ascii="adwa-assalaf" w:hAnsi="adwa-assalaf" w:cs="adwa-assalaf"/>
          <w:sz w:val="32"/>
          <w:szCs w:val="32"/>
          <w:rtl/>
        </w:rPr>
        <w:t>)، ص49].</w:t>
      </w:r>
      <w:r w:rsidR="005C1FF3" w:rsidRPr="002B3A4E">
        <w:rPr>
          <w:rFonts w:ascii="adwa-assalaf" w:hAnsi="adwa-assalaf" w:cs="adwa-assalaf"/>
          <w:sz w:val="32"/>
          <w:szCs w:val="32"/>
          <w:rtl/>
        </w:rPr>
        <w:t xml:space="preserve"> </w:t>
      </w:r>
    </w:p>
    <w:p w14:paraId="109E539C" w14:textId="77777777" w:rsidR="005C1FF3" w:rsidRPr="002B3A4E" w:rsidRDefault="00AB48EF" w:rsidP="00AB6B01">
      <w:pPr>
        <w:widowControl w:val="0"/>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2-</w:t>
      </w:r>
      <w:r w:rsidR="005C1FF3" w:rsidRPr="002B3A4E">
        <w:rPr>
          <w:rFonts w:ascii="adwa-assalaf" w:hAnsi="adwa-assalaf" w:cs="adwa-assalaf"/>
          <w:sz w:val="32"/>
          <w:szCs w:val="32"/>
          <w:rtl/>
        </w:rPr>
        <w:t xml:space="preserve"> عدم التدخل بين المتعاملين للحصول على الصفقة بل إن الإسلام أمر بالسماحة في البيع </w:t>
      </w:r>
      <w:r w:rsidR="005C1FF3" w:rsidRPr="002B3A4E">
        <w:rPr>
          <w:rFonts w:ascii="adwa-assalaf" w:hAnsi="adwa-assalaf" w:cs="adwa-assalaf"/>
          <w:sz w:val="32"/>
          <w:szCs w:val="32"/>
          <w:rtl/>
        </w:rPr>
        <w:lastRenderedPageBreak/>
        <w:t>والشراء</w:t>
      </w:r>
      <w:r w:rsidR="005C1FF3" w:rsidRPr="002B3A4E">
        <w:rPr>
          <w:rStyle w:val="a4"/>
          <w:rFonts w:ascii="adwa-assalaf" w:hAnsi="adwa-assalaf" w:cs="adwa-assalaf"/>
          <w:color w:val="000000"/>
          <w:position w:val="6"/>
          <w:sz w:val="32"/>
          <w:szCs w:val="32"/>
          <w:lang w:bidi="ar-EG"/>
        </w:rPr>
        <w:t>(</w:t>
      </w:r>
      <w:r w:rsidR="005C1FF3" w:rsidRPr="002B3A4E">
        <w:rPr>
          <w:rStyle w:val="a4"/>
          <w:rFonts w:ascii="adwa-assalaf" w:hAnsi="adwa-assalaf" w:cs="adwa-assalaf"/>
          <w:color w:val="000000"/>
          <w:position w:val="6"/>
          <w:sz w:val="32"/>
          <w:szCs w:val="32"/>
          <w:lang w:bidi="ar-EG"/>
        </w:rPr>
        <w:footnoteReference w:id="10"/>
      </w:r>
      <w:r w:rsidR="005C1FF3" w:rsidRPr="002B3A4E">
        <w:rPr>
          <w:rStyle w:val="a4"/>
          <w:rFonts w:ascii="adwa-assalaf" w:hAnsi="adwa-assalaf" w:cs="adwa-assalaf"/>
          <w:color w:val="000000"/>
          <w:position w:val="6"/>
          <w:sz w:val="32"/>
          <w:szCs w:val="32"/>
          <w:lang w:bidi="ar-EG"/>
        </w:rPr>
        <w:t>)</w:t>
      </w:r>
      <w:r w:rsidR="005C1FF3" w:rsidRPr="002B3A4E">
        <w:rPr>
          <w:rFonts w:ascii="adwa-assalaf" w:hAnsi="adwa-assalaf" w:cs="adwa-assalaf"/>
          <w:sz w:val="32"/>
          <w:szCs w:val="32"/>
          <w:rtl/>
        </w:rPr>
        <w:t xml:space="preserve"> . </w:t>
      </w:r>
    </w:p>
    <w:p w14:paraId="24FA4710" w14:textId="42A5D9CB" w:rsidR="003D1ACA" w:rsidRPr="002B3A4E" w:rsidRDefault="00AB48EF" w:rsidP="00AB6B01">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3-</w:t>
      </w:r>
      <w:r w:rsidR="003D1ACA" w:rsidRPr="002B3A4E">
        <w:rPr>
          <w:rFonts w:ascii="adwa-assalaf" w:hAnsi="adwa-assalaf" w:cs="adwa-assalaf"/>
          <w:sz w:val="32"/>
          <w:szCs w:val="32"/>
          <w:rtl/>
        </w:rPr>
        <w:t xml:space="preserve"> العلم بأحكام الإسلام في السوق، وفي كافة المعاملات والتصرفات، وأن يقوم التسويق الإسلامي على قاعدة ذكر الله عز وجل في جميع الأحوال</w:t>
      </w:r>
      <w:r w:rsidR="003D1ACA" w:rsidRPr="002B3A4E">
        <w:rPr>
          <w:rStyle w:val="a4"/>
          <w:rFonts w:ascii="adwa-assalaf" w:hAnsi="adwa-assalaf" w:cs="adwa-assalaf"/>
          <w:color w:val="000000"/>
          <w:position w:val="6"/>
          <w:sz w:val="32"/>
          <w:szCs w:val="32"/>
          <w:lang w:bidi="ar-EG"/>
        </w:rPr>
        <w:t>(</w:t>
      </w:r>
      <w:r w:rsidR="003D1ACA" w:rsidRPr="002B3A4E">
        <w:rPr>
          <w:rStyle w:val="a4"/>
          <w:rFonts w:ascii="adwa-assalaf" w:hAnsi="adwa-assalaf" w:cs="adwa-assalaf"/>
          <w:color w:val="000000"/>
          <w:position w:val="6"/>
          <w:sz w:val="32"/>
          <w:szCs w:val="32"/>
          <w:lang w:bidi="ar-EG"/>
        </w:rPr>
        <w:footnoteReference w:id="11"/>
      </w:r>
      <w:r w:rsidR="003D1ACA" w:rsidRPr="002B3A4E">
        <w:rPr>
          <w:rStyle w:val="a4"/>
          <w:rFonts w:ascii="adwa-assalaf" w:hAnsi="adwa-assalaf" w:cs="adwa-assalaf"/>
          <w:color w:val="000000"/>
          <w:position w:val="6"/>
          <w:sz w:val="32"/>
          <w:szCs w:val="32"/>
          <w:lang w:bidi="ar-EG"/>
        </w:rPr>
        <w:t>)</w:t>
      </w:r>
      <w:r w:rsidR="003D1ACA" w:rsidRPr="002B3A4E">
        <w:rPr>
          <w:rFonts w:ascii="adwa-assalaf" w:hAnsi="adwa-assalaf" w:cs="adwa-assalaf"/>
          <w:sz w:val="32"/>
          <w:szCs w:val="32"/>
          <w:rtl/>
        </w:rPr>
        <w:t xml:space="preserve"> .</w:t>
      </w:r>
    </w:p>
    <w:p w14:paraId="3084FDEA" w14:textId="5CFCFF01" w:rsidR="00C61768" w:rsidRPr="002B3A4E" w:rsidRDefault="00C61768" w:rsidP="00AB6B01">
      <w:pPr>
        <w:pStyle w:val="a3"/>
        <w:tabs>
          <w:tab w:val="right" w:pos="843"/>
        </w:tabs>
        <w:bidi/>
        <w:spacing w:after="0" w:line="204" w:lineRule="auto"/>
        <w:ind w:left="0"/>
        <w:jc w:val="both"/>
        <w:rPr>
          <w:rFonts w:ascii="adwa-assalaf" w:hAnsi="adwa-assalaf" w:cs="adwa-assalaf"/>
          <w:b/>
          <w:bCs/>
          <w:sz w:val="32"/>
          <w:szCs w:val="32"/>
          <w:rtl/>
        </w:rPr>
      </w:pPr>
      <w:r w:rsidRPr="002B3A4E">
        <w:rPr>
          <w:rFonts w:ascii="adwa-assalaf" w:hAnsi="adwa-assalaf" w:cs="adwa-assalaf"/>
          <w:b/>
          <w:bCs/>
          <w:sz w:val="32"/>
          <w:szCs w:val="32"/>
          <w:rtl/>
        </w:rPr>
        <w:t>ثالثاً</w:t>
      </w:r>
      <w:r w:rsidR="00AB48EF" w:rsidRPr="002B3A4E">
        <w:rPr>
          <w:rFonts w:ascii="adwa-assalaf" w:hAnsi="adwa-assalaf" w:cs="adwa-assalaf"/>
          <w:b/>
          <w:bCs/>
          <w:sz w:val="32"/>
          <w:szCs w:val="32"/>
          <w:rtl/>
        </w:rPr>
        <w:t>:</w:t>
      </w:r>
      <w:r w:rsidRPr="002B3A4E">
        <w:rPr>
          <w:rFonts w:ascii="adwa-assalaf" w:hAnsi="adwa-assalaf" w:cs="adwa-assalaf"/>
          <w:sz w:val="32"/>
          <w:szCs w:val="32"/>
          <w:rtl/>
        </w:rPr>
        <w:t xml:space="preserve"> يعمل</w:t>
      </w:r>
      <w:r w:rsidR="00AB48EF" w:rsidRPr="002B3A4E">
        <w:rPr>
          <w:rFonts w:ascii="adwa-assalaf" w:hAnsi="adwa-assalaf" w:cs="adwa-assalaf"/>
          <w:sz w:val="32"/>
          <w:szCs w:val="32"/>
          <w:rtl/>
        </w:rPr>
        <w:t xml:space="preserve"> الإسلام</w:t>
      </w:r>
      <w:r w:rsidRPr="002B3A4E">
        <w:rPr>
          <w:rFonts w:ascii="adwa-assalaf" w:hAnsi="adwa-assalaf" w:cs="adwa-assalaf"/>
          <w:sz w:val="32"/>
          <w:szCs w:val="32"/>
          <w:rtl/>
        </w:rPr>
        <w:t xml:space="preserve"> على سيادة المنافسة التامة للأسواق في المجتمعات الإسلامية وعدم </w:t>
      </w:r>
      <w:r w:rsidR="00231895">
        <w:rPr>
          <w:rFonts w:ascii="adwa-assalaf" w:hAnsi="adwa-assalaf" w:cs="adwa-assalaf" w:hint="cs"/>
          <w:sz w:val="32"/>
          <w:szCs w:val="32"/>
          <w:rtl/>
        </w:rPr>
        <w:t>الانحراف</w:t>
      </w:r>
      <w:r w:rsidRPr="002B3A4E">
        <w:rPr>
          <w:rFonts w:ascii="adwa-assalaf" w:hAnsi="adwa-assalaf" w:cs="adwa-assalaf"/>
          <w:sz w:val="32"/>
          <w:szCs w:val="32"/>
          <w:rtl/>
        </w:rPr>
        <w:t xml:space="preserve"> عنها وتحقيق المزايا المختلفة لهذه المنافسة. </w:t>
      </w:r>
    </w:p>
    <w:p w14:paraId="790DD052" w14:textId="70CFA5E6" w:rsidR="00C61768" w:rsidRPr="002B3A4E" w:rsidRDefault="00C61768" w:rsidP="00AB6B01">
      <w:pPr>
        <w:tabs>
          <w:tab w:val="right" w:pos="843"/>
        </w:tabs>
        <w:bidi/>
        <w:spacing w:after="0" w:line="204" w:lineRule="auto"/>
        <w:jc w:val="both"/>
        <w:rPr>
          <w:rFonts w:ascii="adwa-assalaf" w:hAnsi="adwa-assalaf" w:cs="adwa-assalaf"/>
          <w:b/>
          <w:bCs/>
          <w:sz w:val="32"/>
          <w:szCs w:val="32"/>
          <w:rtl/>
        </w:rPr>
      </w:pPr>
      <w:r w:rsidRPr="002B3A4E">
        <w:rPr>
          <w:rFonts w:ascii="adwa-assalaf" w:hAnsi="adwa-assalaf" w:cs="adwa-assalaf"/>
          <w:b/>
          <w:bCs/>
          <w:sz w:val="32"/>
          <w:szCs w:val="32"/>
          <w:rtl/>
        </w:rPr>
        <w:t xml:space="preserve">الجزء الثاني: التوصيات </w:t>
      </w:r>
    </w:p>
    <w:p w14:paraId="21FDE396" w14:textId="492D9ED9" w:rsidR="00C61768" w:rsidRPr="002B3A4E" w:rsidRDefault="00C61768" w:rsidP="00AB6B01">
      <w:pPr>
        <w:pStyle w:val="a3"/>
        <w:tabs>
          <w:tab w:val="right" w:pos="843"/>
        </w:tabs>
        <w:bidi/>
        <w:spacing w:after="0" w:line="204" w:lineRule="auto"/>
        <w:ind w:left="0" w:firstLine="397"/>
        <w:jc w:val="both"/>
        <w:rPr>
          <w:rFonts w:ascii="adwa-assalaf" w:hAnsi="adwa-assalaf" w:cs="adwa-assalaf"/>
          <w:sz w:val="32"/>
          <w:szCs w:val="32"/>
          <w:rtl/>
        </w:rPr>
      </w:pPr>
      <w:r w:rsidRPr="002B3A4E">
        <w:rPr>
          <w:rFonts w:ascii="adwa-assalaf" w:hAnsi="adwa-assalaf" w:cs="adwa-assalaf"/>
          <w:sz w:val="32"/>
          <w:szCs w:val="32"/>
          <w:rtl/>
        </w:rPr>
        <w:t xml:space="preserve">في هذا البحث نظرنا إلى التحليل التسويقي </w:t>
      </w:r>
      <w:r w:rsidR="00231895">
        <w:rPr>
          <w:rFonts w:ascii="adwa-assalaf" w:hAnsi="adwa-assalaf" w:cs="adwa-assalaf" w:hint="cs"/>
          <w:sz w:val="32"/>
          <w:szCs w:val="32"/>
          <w:rtl/>
        </w:rPr>
        <w:t>الاقتصادي</w:t>
      </w:r>
      <w:r w:rsidRPr="002B3A4E">
        <w:rPr>
          <w:rFonts w:ascii="adwa-assalaf" w:hAnsi="adwa-assalaf" w:cs="adwa-assalaf"/>
          <w:sz w:val="32"/>
          <w:szCs w:val="32"/>
          <w:rtl/>
        </w:rPr>
        <w:t xml:space="preserve"> الإسلامي كوسيلة إلى تحسين الأداء بتحقيق تعاليم الإسلام للتأثير الإيجابي الاقتصادي، ورفع مستوى دخل الفرد المسلم، وإعلان ذلك لبقية المجتمعات كوسيلة للدعوة</w:t>
      </w:r>
      <w:r w:rsidR="00087D2C">
        <w:rPr>
          <w:rFonts w:ascii="adwa-assalaf" w:hAnsi="adwa-assalaf" w:cs="adwa-assalaf" w:hint="cs"/>
          <w:sz w:val="32"/>
          <w:szCs w:val="32"/>
          <w:rtl/>
        </w:rPr>
        <w:t>،</w:t>
      </w:r>
      <w:r w:rsidRPr="002B3A4E">
        <w:rPr>
          <w:rFonts w:ascii="adwa-assalaf" w:hAnsi="adwa-assalaf" w:cs="adwa-assalaf"/>
          <w:sz w:val="32"/>
          <w:szCs w:val="32"/>
          <w:rtl/>
        </w:rPr>
        <w:t xml:space="preserve"> كما جعل ذلك مع كثير </w:t>
      </w:r>
      <w:r w:rsidR="00E75632" w:rsidRPr="002B3A4E">
        <w:rPr>
          <w:rFonts w:ascii="adwa-assalaf" w:hAnsi="adwa-assalaf" w:cs="adwa-assalaf"/>
          <w:sz w:val="32"/>
          <w:szCs w:val="32"/>
          <w:rtl/>
        </w:rPr>
        <w:t xml:space="preserve">من الأمم التي دخلت الإسلام من هذا الباب. </w:t>
      </w:r>
    </w:p>
    <w:p w14:paraId="2410A678" w14:textId="4940920E" w:rsidR="00E75632" w:rsidRPr="002B3A4E" w:rsidRDefault="00E75632" w:rsidP="00AB6B01">
      <w:pPr>
        <w:pStyle w:val="a3"/>
        <w:tabs>
          <w:tab w:val="right" w:pos="843"/>
        </w:tabs>
        <w:bidi/>
        <w:spacing w:after="0" w:line="204" w:lineRule="auto"/>
        <w:ind w:left="0" w:firstLine="397"/>
        <w:jc w:val="both"/>
        <w:rPr>
          <w:rFonts w:ascii="adwa-assalaf" w:hAnsi="adwa-assalaf" w:cs="adwa-assalaf"/>
          <w:sz w:val="32"/>
          <w:szCs w:val="32"/>
          <w:rtl/>
        </w:rPr>
      </w:pPr>
      <w:r w:rsidRPr="002B3A4E">
        <w:rPr>
          <w:rFonts w:ascii="adwa-assalaf" w:hAnsi="adwa-assalaf" w:cs="adwa-assalaf"/>
          <w:sz w:val="32"/>
          <w:szCs w:val="32"/>
          <w:rtl/>
        </w:rPr>
        <w:t xml:space="preserve">ومع أن السلوك الفعلي للمسلمين قد يختلف في كثير من الأحيان عن ذلك الذي توجبه الأحكام </w:t>
      </w:r>
      <w:r w:rsidRPr="008B3A1C">
        <w:rPr>
          <w:rFonts w:ascii="adwa-assalaf" w:hAnsi="adwa-assalaf" w:cs="adwa-assalaf"/>
          <w:sz w:val="32"/>
          <w:szCs w:val="32"/>
          <w:rtl/>
        </w:rPr>
        <w:t>الشرعية فقد بن</w:t>
      </w:r>
      <w:r w:rsidR="008B3A1C" w:rsidRPr="008B3A1C">
        <w:rPr>
          <w:rFonts w:ascii="adwa-assalaf" w:hAnsi="adwa-assalaf" w:cs="adwa-assalaf" w:hint="cs"/>
          <w:sz w:val="32"/>
          <w:szCs w:val="32"/>
          <w:rtl/>
        </w:rPr>
        <w:t>ي</w:t>
      </w:r>
      <w:r w:rsidRPr="008B3A1C">
        <w:rPr>
          <w:rFonts w:ascii="adwa-assalaf" w:hAnsi="adwa-assalaf" w:cs="adwa-assalaf"/>
          <w:sz w:val="32"/>
          <w:szCs w:val="32"/>
          <w:rtl/>
        </w:rPr>
        <w:t xml:space="preserve"> هذا</w:t>
      </w:r>
      <w:r w:rsidRPr="002B3A4E">
        <w:rPr>
          <w:rFonts w:ascii="adwa-assalaf" w:hAnsi="adwa-assalaf" w:cs="adwa-assalaf"/>
          <w:sz w:val="32"/>
          <w:szCs w:val="32"/>
          <w:rtl/>
        </w:rPr>
        <w:t xml:space="preserve"> البحث على الأسس التي تتطلبها الأحكام الشرعية ولتأصيل وتعميم هذه الأحكام بهدف التأكيد على التطبيق فإن الباحث يقترح الأمور </w:t>
      </w:r>
      <w:proofErr w:type="gramStart"/>
      <w:r w:rsidRPr="002B3A4E">
        <w:rPr>
          <w:rFonts w:ascii="adwa-assalaf" w:hAnsi="adwa-assalaf" w:cs="adwa-assalaf"/>
          <w:sz w:val="32"/>
          <w:szCs w:val="32"/>
          <w:rtl/>
        </w:rPr>
        <w:t>التالية:-</w:t>
      </w:r>
      <w:proofErr w:type="gramEnd"/>
      <w:r w:rsidRPr="002B3A4E">
        <w:rPr>
          <w:rFonts w:ascii="adwa-assalaf" w:hAnsi="adwa-assalaf" w:cs="adwa-assalaf"/>
          <w:sz w:val="32"/>
          <w:szCs w:val="32"/>
          <w:rtl/>
        </w:rPr>
        <w:t xml:space="preserve"> </w:t>
      </w:r>
    </w:p>
    <w:p w14:paraId="2DCF0D2E" w14:textId="543E8A7E" w:rsidR="00E75632" w:rsidRPr="002B3A4E" w:rsidRDefault="00AB48EF" w:rsidP="00AB6B01">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3935D2" w:rsidRPr="002B3A4E">
        <w:rPr>
          <w:rFonts w:ascii="adwa-assalaf" w:hAnsi="adwa-assalaf" w:cs="adwa-assalaf"/>
          <w:sz w:val="32"/>
          <w:szCs w:val="32"/>
          <w:rtl/>
        </w:rPr>
        <w:t xml:space="preserve">تأكيد الدعاة وخطباء الجمع والجماعات على ضرورة </w:t>
      </w:r>
      <w:r w:rsidR="00231895">
        <w:rPr>
          <w:rFonts w:ascii="adwa-assalaf" w:hAnsi="adwa-assalaf" w:cs="adwa-assalaf" w:hint="cs"/>
          <w:sz w:val="32"/>
          <w:szCs w:val="32"/>
          <w:rtl/>
        </w:rPr>
        <w:t>الالتزام</w:t>
      </w:r>
      <w:r w:rsidR="003935D2" w:rsidRPr="002B3A4E">
        <w:rPr>
          <w:rFonts w:ascii="adwa-assalaf" w:hAnsi="adwa-assalaf" w:cs="adwa-assalaf"/>
          <w:sz w:val="32"/>
          <w:szCs w:val="32"/>
          <w:rtl/>
        </w:rPr>
        <w:t xml:space="preserve"> بالسلوك الإسلامي التسويقي بالنصح والإرشاد وبيان مواطن الخلل والفساد. </w:t>
      </w:r>
    </w:p>
    <w:p w14:paraId="7B397167" w14:textId="7E53F416" w:rsidR="003935D2" w:rsidRPr="002B3A4E" w:rsidRDefault="00AB48EF" w:rsidP="00AB6B01">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2-</w:t>
      </w:r>
      <w:r w:rsidR="003935D2" w:rsidRPr="002B3A4E">
        <w:rPr>
          <w:rFonts w:ascii="adwa-assalaf" w:hAnsi="adwa-assalaf" w:cs="adwa-assalaf"/>
          <w:sz w:val="32"/>
          <w:szCs w:val="32"/>
          <w:rtl/>
        </w:rPr>
        <w:t xml:space="preserve">البحث والتأليف في المجال الإسلامي التسويقي وخصوصاً بالمقارنة بين الواقع </w:t>
      </w:r>
      <w:r w:rsidR="004B42CD" w:rsidRPr="002B3A4E">
        <w:rPr>
          <w:rFonts w:ascii="adwa-assalaf" w:hAnsi="adwa-assalaf" w:cs="adwa-assalaf"/>
          <w:sz w:val="32"/>
          <w:szCs w:val="32"/>
          <w:rtl/>
        </w:rPr>
        <w:t xml:space="preserve">الفعلي والجانب الإسلامي </w:t>
      </w:r>
      <w:r w:rsidR="003935D2" w:rsidRPr="002B3A4E">
        <w:rPr>
          <w:rFonts w:ascii="adwa-assalaf" w:hAnsi="adwa-assalaf" w:cs="adwa-assalaf"/>
          <w:sz w:val="32"/>
          <w:szCs w:val="32"/>
          <w:rtl/>
        </w:rPr>
        <w:t xml:space="preserve">من قبل المتخصصين كالاقتصاديين الإسلاميين. </w:t>
      </w:r>
    </w:p>
    <w:p w14:paraId="65C0787F" w14:textId="75C7FAE8" w:rsidR="003935D2" w:rsidRPr="002B3A4E" w:rsidRDefault="00AB48EF" w:rsidP="00AB6B01">
      <w:pPr>
        <w:tabs>
          <w:tab w:val="right" w:pos="843"/>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3-</w:t>
      </w:r>
      <w:r w:rsidR="003935D2" w:rsidRPr="002B3A4E">
        <w:rPr>
          <w:rFonts w:ascii="adwa-assalaf" w:hAnsi="adwa-assalaf" w:cs="adwa-assalaf"/>
          <w:sz w:val="32"/>
          <w:szCs w:val="32"/>
          <w:rtl/>
        </w:rPr>
        <w:t xml:space="preserve"> دعم ونشر العلم التسويقي الإسلامي بالتطبيق الفعلي وذلك من </w:t>
      </w:r>
      <w:proofErr w:type="gramStart"/>
      <w:r w:rsidR="003935D2" w:rsidRPr="002B3A4E">
        <w:rPr>
          <w:rFonts w:ascii="adwa-assalaf" w:hAnsi="adwa-assalaf" w:cs="adwa-assalaf"/>
          <w:sz w:val="32"/>
          <w:szCs w:val="32"/>
          <w:rtl/>
        </w:rPr>
        <w:t>خلال:-</w:t>
      </w:r>
      <w:proofErr w:type="gramEnd"/>
      <w:r w:rsidR="003935D2" w:rsidRPr="002B3A4E">
        <w:rPr>
          <w:rFonts w:ascii="adwa-assalaf" w:hAnsi="adwa-assalaf" w:cs="adwa-assalaf"/>
          <w:sz w:val="32"/>
          <w:szCs w:val="32"/>
          <w:rtl/>
        </w:rPr>
        <w:t xml:space="preserve"> </w:t>
      </w:r>
    </w:p>
    <w:p w14:paraId="23DB988C" w14:textId="13F18D7F" w:rsidR="003935D2" w:rsidRPr="002B3A4E" w:rsidRDefault="00AB48EF"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أ-</w:t>
      </w:r>
      <w:r w:rsidR="003935D2" w:rsidRPr="002B3A4E">
        <w:rPr>
          <w:rFonts w:ascii="adwa-assalaf" w:hAnsi="adwa-assalaf" w:cs="adwa-assalaf"/>
          <w:sz w:val="32"/>
          <w:szCs w:val="32"/>
          <w:rtl/>
        </w:rPr>
        <w:t>استقطاب الخبرات الإسلامية المغتربة خارج العالم الإسلامي.</w:t>
      </w:r>
    </w:p>
    <w:p w14:paraId="3A7808BA" w14:textId="34CDF450" w:rsidR="003935D2" w:rsidRPr="002B3A4E" w:rsidRDefault="00AB48EF"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ب-</w:t>
      </w:r>
      <w:r w:rsidR="003935D2" w:rsidRPr="002B3A4E">
        <w:rPr>
          <w:rFonts w:ascii="adwa-assalaf" w:hAnsi="adwa-assalaf" w:cs="adwa-assalaf"/>
          <w:sz w:val="32"/>
          <w:szCs w:val="32"/>
          <w:rtl/>
        </w:rPr>
        <w:t xml:space="preserve"> دعم مراكز التدريب والدراسات والبحوث الرامية إلى تأسيس وتدعيم الدراسات الإسلامية والتنموية. </w:t>
      </w:r>
    </w:p>
    <w:p w14:paraId="29F3A78E" w14:textId="5C227D39" w:rsidR="003935D2" w:rsidRPr="002B3A4E" w:rsidRDefault="00AB48EF"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ج-</w:t>
      </w:r>
      <w:r w:rsidR="003935D2" w:rsidRPr="002B3A4E">
        <w:rPr>
          <w:rFonts w:ascii="adwa-assalaf" w:hAnsi="adwa-assalaf" w:cs="adwa-assalaf"/>
          <w:sz w:val="32"/>
          <w:szCs w:val="32"/>
          <w:rtl/>
        </w:rPr>
        <w:t xml:space="preserve"> التوجه نحو الاستثمار والمساهمة في كافة المؤسسات والأجهزة الاستثمارية الإسلامية. </w:t>
      </w:r>
    </w:p>
    <w:p w14:paraId="036FC037" w14:textId="5244B2C8" w:rsidR="003935D2" w:rsidRPr="002B3A4E" w:rsidRDefault="00AB48EF" w:rsidP="00AB6B01">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lastRenderedPageBreak/>
        <w:t>د-</w:t>
      </w:r>
      <w:r w:rsidR="003935D2" w:rsidRPr="002B3A4E">
        <w:rPr>
          <w:rFonts w:ascii="adwa-assalaf" w:hAnsi="adwa-assalaf" w:cs="adwa-assalaf"/>
          <w:sz w:val="32"/>
          <w:szCs w:val="32"/>
          <w:rtl/>
        </w:rPr>
        <w:t xml:space="preserve"> تأكيد دور الدولة في هذا الخصوص بإنشاء ودعم وتمكين كافة الجه</w:t>
      </w:r>
      <w:r w:rsidR="003E6F67" w:rsidRPr="002B3A4E">
        <w:rPr>
          <w:rFonts w:ascii="adwa-assalaf" w:hAnsi="adwa-assalaf" w:cs="adwa-assalaf"/>
          <w:sz w:val="32"/>
          <w:szCs w:val="32"/>
          <w:rtl/>
        </w:rPr>
        <w:t>ات ذات العلاقة (الوزارات، الغرف</w:t>
      </w:r>
      <w:r w:rsidR="003935D2" w:rsidRPr="002B3A4E">
        <w:rPr>
          <w:rFonts w:ascii="adwa-assalaf" w:hAnsi="adwa-assalaf" w:cs="adwa-assalaf"/>
          <w:sz w:val="32"/>
          <w:szCs w:val="32"/>
          <w:rtl/>
        </w:rPr>
        <w:t xml:space="preserve"> التجارية، الهيئات والجهات الشرعية) بتقديم المعرفة والنصح والتأكيد على حسن التطبيق للسلوك والتصرفات في كافة الأسواق التابعة للدولة </w:t>
      </w:r>
      <w:r w:rsidRPr="002B3A4E">
        <w:rPr>
          <w:rFonts w:ascii="adwa-assalaf" w:hAnsi="adwa-assalaf" w:cs="adwa-assalaf"/>
          <w:sz w:val="32"/>
          <w:szCs w:val="32"/>
          <w:rtl/>
        </w:rPr>
        <w:t>وغير التابعة لها</w:t>
      </w:r>
      <w:r w:rsidR="003935D2" w:rsidRPr="002B3A4E">
        <w:rPr>
          <w:rFonts w:ascii="adwa-assalaf" w:hAnsi="adwa-assalaf" w:cs="adwa-assalaf"/>
          <w:sz w:val="32"/>
          <w:szCs w:val="32"/>
          <w:rtl/>
        </w:rPr>
        <w:t>، وضر</w:t>
      </w:r>
      <w:r w:rsidRPr="002B3A4E">
        <w:rPr>
          <w:rFonts w:ascii="adwa-assalaf" w:hAnsi="adwa-assalaf" w:cs="adwa-assalaf"/>
          <w:sz w:val="32"/>
          <w:szCs w:val="32"/>
          <w:rtl/>
        </w:rPr>
        <w:t>ورة متابعة ذلك وردع المخالفين.</w:t>
      </w:r>
      <w:r w:rsidR="00F46CA7" w:rsidRPr="002B3A4E">
        <w:rPr>
          <w:rFonts w:ascii="adwa-assalaf" w:hAnsi="adwa-assalaf" w:cs="adwa-assalaf"/>
          <w:sz w:val="32"/>
          <w:szCs w:val="32"/>
          <w:rtl/>
        </w:rPr>
        <w:tab/>
      </w:r>
      <w:r w:rsidR="00F46CA7" w:rsidRPr="002B3A4E">
        <w:rPr>
          <w:rFonts w:ascii="adwa-assalaf" w:hAnsi="adwa-assalaf" w:cs="adwa-assalaf"/>
          <w:sz w:val="32"/>
          <w:szCs w:val="32"/>
          <w:rtl/>
        </w:rPr>
        <w:tab/>
      </w:r>
    </w:p>
    <w:p w14:paraId="712DB859" w14:textId="308B89D5" w:rsidR="003935D2" w:rsidRPr="002B3A4E" w:rsidRDefault="003935D2" w:rsidP="00AB48EF">
      <w:pPr>
        <w:tabs>
          <w:tab w:val="right" w:pos="843"/>
        </w:tabs>
        <w:bidi/>
        <w:spacing w:after="0" w:line="204" w:lineRule="auto"/>
        <w:jc w:val="center"/>
        <w:rPr>
          <w:rFonts w:ascii="adwa-assalaf" w:hAnsi="adwa-assalaf" w:cs="adwa-assalaf"/>
          <w:sz w:val="32"/>
          <w:szCs w:val="32"/>
          <w:rtl/>
        </w:rPr>
      </w:pPr>
      <w:r w:rsidRPr="002B3A4E">
        <w:rPr>
          <w:rFonts w:ascii="adwa-assalaf" w:hAnsi="adwa-assalaf" w:cs="adwa-assalaf"/>
          <w:sz w:val="32"/>
          <w:szCs w:val="32"/>
          <w:rtl/>
        </w:rPr>
        <w:t>ونسأل الله التوفيق والسداد.</w:t>
      </w:r>
    </w:p>
    <w:p w14:paraId="02061B48" w14:textId="74338EC9" w:rsidR="003935D2" w:rsidRPr="002B3A4E" w:rsidRDefault="003935D2" w:rsidP="00AB48EF">
      <w:pPr>
        <w:tabs>
          <w:tab w:val="right" w:pos="843"/>
        </w:tabs>
        <w:bidi/>
        <w:spacing w:after="0" w:line="204" w:lineRule="auto"/>
        <w:jc w:val="center"/>
        <w:rPr>
          <w:rFonts w:ascii="adwa-assalaf" w:hAnsi="adwa-assalaf" w:cs="adwa-assalaf"/>
          <w:sz w:val="32"/>
          <w:szCs w:val="32"/>
          <w:rtl/>
        </w:rPr>
      </w:pPr>
      <w:r w:rsidRPr="002B3A4E">
        <w:rPr>
          <w:rFonts w:ascii="adwa-assalaf" w:hAnsi="adwa-assalaf" w:cs="adwa-assalaf"/>
          <w:sz w:val="32"/>
          <w:szCs w:val="32"/>
          <w:rtl/>
        </w:rPr>
        <w:t xml:space="preserve">وصلى الله على سيدنا محمد وعلى </w:t>
      </w:r>
      <w:proofErr w:type="spellStart"/>
      <w:r w:rsidRPr="002B3A4E">
        <w:rPr>
          <w:rFonts w:ascii="adwa-assalaf" w:hAnsi="adwa-assalaf" w:cs="adwa-assalaf"/>
          <w:sz w:val="32"/>
          <w:szCs w:val="32"/>
          <w:rtl/>
        </w:rPr>
        <w:t>آله</w:t>
      </w:r>
      <w:proofErr w:type="spellEnd"/>
      <w:r w:rsidRPr="002B3A4E">
        <w:rPr>
          <w:rFonts w:ascii="adwa-assalaf" w:hAnsi="adwa-assalaf" w:cs="adwa-assalaf"/>
          <w:sz w:val="32"/>
          <w:szCs w:val="32"/>
          <w:rtl/>
        </w:rPr>
        <w:t xml:space="preserve"> وصحبه وسلم.</w:t>
      </w:r>
    </w:p>
    <w:p w14:paraId="3F5150D4" w14:textId="77777777" w:rsidR="003935D2" w:rsidRPr="002B3A4E" w:rsidRDefault="00AB1E61" w:rsidP="00AB48EF">
      <w:pPr>
        <w:spacing w:line="204" w:lineRule="auto"/>
        <w:jc w:val="center"/>
        <w:rPr>
          <w:rFonts w:ascii="adwa-assalaf" w:hAnsi="adwa-assalaf" w:cs="adwa-assalaf"/>
          <w:b/>
          <w:bCs/>
          <w:sz w:val="32"/>
          <w:szCs w:val="32"/>
        </w:rPr>
      </w:pPr>
      <w:r w:rsidRPr="002B3A4E">
        <w:rPr>
          <w:rFonts w:ascii="adwa-assalaf" w:hAnsi="adwa-assalaf" w:cs="adwa-assalaf"/>
          <w:b/>
          <w:bCs/>
          <w:sz w:val="32"/>
          <w:szCs w:val="32"/>
          <w:rtl/>
        </w:rPr>
        <w:br w:type="page"/>
      </w:r>
      <w:r w:rsidRPr="002B3A4E">
        <w:rPr>
          <w:rFonts w:ascii="adwa-assalaf" w:hAnsi="adwa-assalaf" w:cs="adwa-assalaf"/>
          <w:b/>
          <w:bCs/>
          <w:sz w:val="32"/>
          <w:szCs w:val="32"/>
          <w:rtl/>
        </w:rPr>
        <w:lastRenderedPageBreak/>
        <w:t>مراجع البحث</w:t>
      </w:r>
    </w:p>
    <w:p w14:paraId="2D96AD49" w14:textId="77777777" w:rsidR="00AB1E61" w:rsidRPr="002B3A4E" w:rsidRDefault="00AB1E61" w:rsidP="00AF58A0">
      <w:pPr>
        <w:pStyle w:val="a3"/>
        <w:tabs>
          <w:tab w:val="right" w:pos="843"/>
          <w:tab w:val="left" w:pos="3765"/>
        </w:tabs>
        <w:bidi/>
        <w:spacing w:after="0" w:line="204" w:lineRule="auto"/>
        <w:ind w:left="817"/>
        <w:jc w:val="both"/>
        <w:rPr>
          <w:rFonts w:ascii="adwa-assalaf" w:hAnsi="adwa-assalaf" w:cs="adwa-assalaf"/>
          <w:b/>
          <w:bCs/>
          <w:sz w:val="32"/>
          <w:szCs w:val="32"/>
          <w:rtl/>
        </w:rPr>
      </w:pPr>
      <w:r w:rsidRPr="002B3A4E">
        <w:rPr>
          <w:rFonts w:ascii="adwa-assalaf" w:hAnsi="adwa-assalaf" w:cs="adwa-assalaf"/>
          <w:b/>
          <w:bCs/>
          <w:sz w:val="32"/>
          <w:szCs w:val="32"/>
          <w:rtl/>
        </w:rPr>
        <w:t xml:space="preserve">المراجع الأساسية </w:t>
      </w:r>
      <w:r w:rsidR="00AF58A0" w:rsidRPr="002B3A4E">
        <w:rPr>
          <w:rFonts w:ascii="adwa-assalaf" w:hAnsi="adwa-assalaf" w:cs="adwa-assalaf"/>
          <w:b/>
          <w:bCs/>
          <w:sz w:val="32"/>
          <w:szCs w:val="32"/>
          <w:rtl/>
        </w:rPr>
        <w:tab/>
      </w:r>
    </w:p>
    <w:p w14:paraId="088292F4" w14:textId="68363C86" w:rsidR="009116BA" w:rsidRPr="002B3A4E" w:rsidRDefault="004B42CD" w:rsidP="004B42CD">
      <w:pPr>
        <w:tabs>
          <w:tab w:val="right" w:pos="843"/>
        </w:tabs>
        <w:bidi/>
        <w:spacing w:after="0" w:line="204" w:lineRule="auto"/>
        <w:jc w:val="both"/>
        <w:rPr>
          <w:rFonts w:ascii="adwa-assalaf" w:hAnsi="adwa-assalaf" w:cs="adwa-assalaf"/>
          <w:sz w:val="32"/>
          <w:szCs w:val="32"/>
          <w:rtl/>
        </w:rPr>
      </w:pPr>
      <w:r w:rsidRPr="002B3A4E">
        <w:rPr>
          <w:rFonts w:ascii="adwa-assalaf" w:hAnsi="adwa-assalaf" w:cs="adwa-assalaf"/>
          <w:sz w:val="32"/>
          <w:szCs w:val="32"/>
          <w:rtl/>
        </w:rPr>
        <w:t>1-</w:t>
      </w:r>
      <w:r w:rsidR="009116BA" w:rsidRPr="002B3A4E">
        <w:rPr>
          <w:rFonts w:ascii="adwa-assalaf" w:hAnsi="adwa-assalaf" w:cs="adwa-assalaf"/>
          <w:sz w:val="32"/>
          <w:szCs w:val="32"/>
          <w:rtl/>
        </w:rPr>
        <w:t>يوسف، يوسف ـ إبراهيم، " الأشكال المعاصرة للسوق وموقف الإسلام منها " حولية كلية الشريعة والدراسات الإسلامية، جامعة قطر. العدد 5،</w:t>
      </w:r>
      <w:r w:rsidR="00E066C4">
        <w:rPr>
          <w:rFonts w:ascii="adwa-assalaf" w:hAnsi="adwa-assalaf" w:cs="adwa-assalaf" w:hint="cs"/>
          <w:sz w:val="32"/>
          <w:szCs w:val="32"/>
          <w:rtl/>
        </w:rPr>
        <w:t xml:space="preserve"> (</w:t>
      </w:r>
      <w:r w:rsidR="009116BA" w:rsidRPr="002B3A4E">
        <w:rPr>
          <w:rFonts w:ascii="adwa-assalaf" w:hAnsi="adwa-assalaf" w:cs="adwa-assalaf"/>
          <w:sz w:val="32"/>
          <w:szCs w:val="32"/>
          <w:rtl/>
        </w:rPr>
        <w:t>1407هـ، 1987م</w:t>
      </w:r>
      <w:r w:rsidR="00E066C4">
        <w:rPr>
          <w:rFonts w:ascii="adwa-assalaf" w:hAnsi="adwa-assalaf" w:cs="adwa-assalaf" w:hint="cs"/>
          <w:sz w:val="32"/>
          <w:szCs w:val="32"/>
          <w:rtl/>
        </w:rPr>
        <w:t>)</w:t>
      </w:r>
      <w:r w:rsidR="009116BA" w:rsidRPr="002B3A4E">
        <w:rPr>
          <w:rFonts w:ascii="adwa-assalaf" w:hAnsi="adwa-assalaf" w:cs="adwa-assalaf"/>
          <w:sz w:val="32"/>
          <w:szCs w:val="32"/>
          <w:rtl/>
        </w:rPr>
        <w:t xml:space="preserve">، ص472-506. </w:t>
      </w:r>
    </w:p>
    <w:p w14:paraId="4E69260D" w14:textId="723CD902" w:rsidR="00621CB1" w:rsidRPr="002B3A4E" w:rsidRDefault="00D94BBB" w:rsidP="004B42CD">
      <w:pPr>
        <w:tabs>
          <w:tab w:val="right" w:pos="843"/>
        </w:tabs>
        <w:bidi/>
        <w:spacing w:after="0" w:line="204" w:lineRule="auto"/>
        <w:jc w:val="both"/>
        <w:rPr>
          <w:rFonts w:ascii="adwa-assalaf" w:hAnsi="adwa-assalaf" w:cs="adwa-assalaf"/>
          <w:sz w:val="32"/>
          <w:szCs w:val="32"/>
        </w:rPr>
      </w:pPr>
      <w:r>
        <w:rPr>
          <w:rFonts w:ascii="adwa-assalaf" w:hAnsi="adwa-assalaf" w:cs="adwa-assalaf" w:hint="cs"/>
          <w:sz w:val="32"/>
          <w:szCs w:val="32"/>
          <w:rtl/>
        </w:rPr>
        <w:t>2</w:t>
      </w:r>
      <w:r w:rsidR="004B42CD" w:rsidRPr="002B3A4E">
        <w:rPr>
          <w:rFonts w:ascii="adwa-assalaf" w:hAnsi="adwa-assalaf" w:cs="adwa-assalaf"/>
          <w:sz w:val="32"/>
          <w:szCs w:val="32"/>
          <w:rtl/>
        </w:rPr>
        <w:t>-</w:t>
      </w:r>
      <w:r w:rsidR="00621CB1" w:rsidRPr="002B3A4E">
        <w:rPr>
          <w:rFonts w:ascii="adwa-assalaf" w:hAnsi="adwa-assalaf" w:cs="adwa-assalaf"/>
          <w:sz w:val="32"/>
          <w:szCs w:val="32"/>
          <w:rtl/>
        </w:rPr>
        <w:t>محمد، سامي الدسوقي، "السوق الإسلامية المشتركة ضرورة لدعم التجارة والصناعة بين المسلمين"، التجارة والصناعة الغرفة   التجارية العدد، (ربيع 1412هـ) ص42.</w:t>
      </w:r>
    </w:p>
    <w:p w14:paraId="32E5AFFE" w14:textId="49786E2D" w:rsidR="00621CB1" w:rsidRPr="002B3A4E" w:rsidRDefault="00D94BBB" w:rsidP="004B42CD">
      <w:pPr>
        <w:tabs>
          <w:tab w:val="right" w:pos="843"/>
        </w:tabs>
        <w:bidi/>
        <w:spacing w:after="0" w:line="204" w:lineRule="auto"/>
        <w:jc w:val="both"/>
        <w:rPr>
          <w:rFonts w:ascii="adwa-assalaf" w:hAnsi="adwa-assalaf" w:cs="adwa-assalaf"/>
          <w:sz w:val="32"/>
          <w:szCs w:val="32"/>
        </w:rPr>
      </w:pPr>
      <w:r>
        <w:rPr>
          <w:rFonts w:ascii="adwa-assalaf" w:hAnsi="adwa-assalaf" w:cs="adwa-assalaf" w:hint="cs"/>
          <w:sz w:val="32"/>
          <w:szCs w:val="32"/>
          <w:rtl/>
        </w:rPr>
        <w:t>3</w:t>
      </w:r>
      <w:r w:rsidR="004B42CD" w:rsidRPr="002B3A4E">
        <w:rPr>
          <w:rFonts w:ascii="adwa-assalaf" w:hAnsi="adwa-assalaf" w:cs="adwa-assalaf"/>
          <w:sz w:val="32"/>
          <w:szCs w:val="32"/>
          <w:rtl/>
        </w:rPr>
        <w:t>-</w:t>
      </w:r>
      <w:r w:rsidR="00621CB1" w:rsidRPr="002B3A4E">
        <w:rPr>
          <w:rFonts w:ascii="adwa-assalaf" w:hAnsi="adwa-assalaf" w:cs="adwa-assalaf"/>
          <w:sz w:val="32"/>
          <w:szCs w:val="32"/>
          <w:rtl/>
        </w:rPr>
        <w:t xml:space="preserve">الدسوقي </w:t>
      </w:r>
      <w:r w:rsidR="00621CB1" w:rsidRPr="002B3A4E">
        <w:rPr>
          <w:rFonts w:ascii="Sakkal Majalla" w:hAnsi="Sakkal Majalla" w:cs="Sakkal Majalla" w:hint="cs"/>
          <w:sz w:val="32"/>
          <w:szCs w:val="32"/>
          <w:rtl/>
        </w:rPr>
        <w:t>–</w:t>
      </w:r>
      <w:r w:rsidR="00621CB1" w:rsidRPr="002B3A4E">
        <w:rPr>
          <w:rFonts w:ascii="adwa-assalaf" w:hAnsi="adwa-assalaf" w:cs="adwa-assalaf"/>
          <w:sz w:val="32"/>
          <w:szCs w:val="32"/>
          <w:rtl/>
        </w:rPr>
        <w:t xml:space="preserve"> محمد، "الجانب الاقتصادي في فقه الإمام الشافعي"</w:t>
      </w:r>
      <w:r w:rsidR="00E066C4">
        <w:rPr>
          <w:rFonts w:ascii="adwa-assalaf" w:hAnsi="adwa-assalaf" w:cs="adwa-assalaf" w:hint="cs"/>
          <w:sz w:val="32"/>
          <w:szCs w:val="32"/>
          <w:rtl/>
        </w:rPr>
        <w:t xml:space="preserve"> </w:t>
      </w:r>
      <w:r w:rsidR="00621CB1" w:rsidRPr="002B3A4E">
        <w:rPr>
          <w:rFonts w:ascii="adwa-assalaf" w:hAnsi="adwa-assalaf" w:cs="adwa-assalaf"/>
          <w:sz w:val="32"/>
          <w:szCs w:val="32"/>
          <w:rtl/>
        </w:rPr>
        <w:t xml:space="preserve">حولية كلية الشريعة والدراسات الإسلامية، جامعة قطر، العدد </w:t>
      </w:r>
      <w:r w:rsidR="00B55A97" w:rsidRPr="002B3A4E">
        <w:rPr>
          <w:rFonts w:ascii="adwa-assalaf" w:hAnsi="adwa-assalaf" w:cs="adwa-assalaf"/>
          <w:sz w:val="32"/>
          <w:szCs w:val="32"/>
          <w:rtl/>
        </w:rPr>
        <w:t>8</w:t>
      </w:r>
      <w:r w:rsidR="00621CB1" w:rsidRPr="002B3A4E">
        <w:rPr>
          <w:rFonts w:ascii="adwa-assalaf" w:hAnsi="adwa-assalaf" w:cs="adwa-assalaf"/>
          <w:sz w:val="32"/>
          <w:szCs w:val="32"/>
          <w:rtl/>
        </w:rPr>
        <w:t>، (14</w:t>
      </w:r>
      <w:r w:rsidR="00B55A97" w:rsidRPr="002B3A4E">
        <w:rPr>
          <w:rFonts w:ascii="adwa-assalaf" w:hAnsi="adwa-assalaf" w:cs="adwa-assalaf"/>
          <w:sz w:val="32"/>
          <w:szCs w:val="32"/>
          <w:rtl/>
        </w:rPr>
        <w:t>10</w:t>
      </w:r>
      <w:r w:rsidR="00621CB1" w:rsidRPr="002B3A4E">
        <w:rPr>
          <w:rFonts w:ascii="adwa-assalaf" w:hAnsi="adwa-assalaf" w:cs="adwa-assalaf"/>
          <w:sz w:val="32"/>
          <w:szCs w:val="32"/>
          <w:rtl/>
        </w:rPr>
        <w:t xml:space="preserve">هـ، </w:t>
      </w:r>
      <w:r w:rsidR="00B55A97" w:rsidRPr="002B3A4E">
        <w:rPr>
          <w:rFonts w:ascii="adwa-assalaf" w:hAnsi="adwa-assalaf" w:cs="adwa-assalaf"/>
          <w:sz w:val="32"/>
          <w:szCs w:val="32"/>
          <w:rtl/>
        </w:rPr>
        <w:t>1990م</w:t>
      </w:r>
      <w:r w:rsidR="00621CB1" w:rsidRPr="002B3A4E">
        <w:rPr>
          <w:rFonts w:ascii="adwa-assalaf" w:hAnsi="adwa-assalaf" w:cs="adwa-assalaf"/>
          <w:sz w:val="32"/>
          <w:szCs w:val="32"/>
          <w:rtl/>
        </w:rPr>
        <w:t xml:space="preserve">) ص </w:t>
      </w:r>
      <w:r w:rsidR="00B55A97" w:rsidRPr="002B3A4E">
        <w:rPr>
          <w:rFonts w:ascii="adwa-assalaf" w:hAnsi="adwa-assalaf" w:cs="adwa-assalaf"/>
          <w:sz w:val="32"/>
          <w:szCs w:val="32"/>
          <w:rtl/>
        </w:rPr>
        <w:t>185</w:t>
      </w:r>
      <w:r w:rsidR="00621CB1" w:rsidRPr="002B3A4E">
        <w:rPr>
          <w:rFonts w:ascii="adwa-assalaf" w:hAnsi="adwa-assalaf" w:cs="adwa-assalaf"/>
          <w:sz w:val="32"/>
          <w:szCs w:val="32"/>
          <w:rtl/>
        </w:rPr>
        <w:t>-</w:t>
      </w:r>
      <w:r w:rsidR="00B55A97" w:rsidRPr="002B3A4E">
        <w:rPr>
          <w:rFonts w:ascii="adwa-assalaf" w:hAnsi="adwa-assalaf" w:cs="adwa-assalaf"/>
          <w:sz w:val="32"/>
          <w:szCs w:val="32"/>
          <w:rtl/>
        </w:rPr>
        <w:t>220</w:t>
      </w:r>
      <w:r w:rsidR="00621CB1" w:rsidRPr="002B3A4E">
        <w:rPr>
          <w:rFonts w:ascii="adwa-assalaf" w:hAnsi="adwa-assalaf" w:cs="adwa-assalaf"/>
          <w:sz w:val="32"/>
          <w:szCs w:val="32"/>
          <w:rtl/>
        </w:rPr>
        <w:t>.</w:t>
      </w:r>
    </w:p>
    <w:p w14:paraId="309D7300" w14:textId="235E223B" w:rsidR="00B55A97" w:rsidRPr="002B3A4E" w:rsidRDefault="00D94BBB" w:rsidP="004B42CD">
      <w:pPr>
        <w:tabs>
          <w:tab w:val="right" w:pos="843"/>
        </w:tabs>
        <w:bidi/>
        <w:spacing w:after="0" w:line="204" w:lineRule="auto"/>
        <w:jc w:val="both"/>
        <w:rPr>
          <w:rFonts w:ascii="adwa-assalaf" w:hAnsi="adwa-assalaf" w:cs="adwa-assalaf"/>
          <w:sz w:val="32"/>
          <w:szCs w:val="32"/>
        </w:rPr>
      </w:pPr>
      <w:r>
        <w:rPr>
          <w:rFonts w:ascii="adwa-assalaf" w:hAnsi="adwa-assalaf" w:cs="adwa-assalaf" w:hint="cs"/>
          <w:sz w:val="32"/>
          <w:szCs w:val="32"/>
          <w:rtl/>
        </w:rPr>
        <w:t>4</w:t>
      </w:r>
      <w:r w:rsidR="004B42CD" w:rsidRPr="002B3A4E">
        <w:rPr>
          <w:rFonts w:ascii="adwa-assalaf" w:hAnsi="adwa-assalaf" w:cs="adwa-assalaf"/>
          <w:sz w:val="32"/>
          <w:szCs w:val="32"/>
          <w:rtl/>
        </w:rPr>
        <w:t>-العوض</w:t>
      </w:r>
      <w:r w:rsidR="00B55A97" w:rsidRPr="002B3A4E">
        <w:rPr>
          <w:rFonts w:ascii="adwa-assalaf" w:hAnsi="adwa-assalaf" w:cs="adwa-assalaf"/>
          <w:sz w:val="32"/>
          <w:szCs w:val="32"/>
          <w:rtl/>
        </w:rPr>
        <w:t>ي، رفعت، "فقه الاقتصاد الإسلامي وطبيعة التشريع فيه</w:t>
      </w:r>
      <w:r w:rsidR="00E066C4">
        <w:rPr>
          <w:rFonts w:ascii="adwa-assalaf" w:hAnsi="adwa-assalaf" w:cs="Cambria" w:hint="cs"/>
          <w:sz w:val="32"/>
          <w:szCs w:val="32"/>
          <w:rtl/>
        </w:rPr>
        <w:t>"</w:t>
      </w:r>
      <w:r w:rsidR="00B55A97" w:rsidRPr="002B3A4E">
        <w:rPr>
          <w:rFonts w:ascii="adwa-assalaf" w:hAnsi="adwa-assalaf" w:cs="adwa-assalaf"/>
          <w:sz w:val="32"/>
          <w:szCs w:val="32"/>
          <w:rtl/>
        </w:rPr>
        <w:t xml:space="preserve"> حولية كلية الشريعة والدراسات الإسلامية، جامعة قطر، العدد 5، (1407هـ، 1987م) ص 279-304.</w:t>
      </w:r>
    </w:p>
    <w:p w14:paraId="235184AB" w14:textId="2C27801A" w:rsidR="00621CB1" w:rsidRPr="002B3A4E" w:rsidRDefault="00D94BBB" w:rsidP="004B42CD">
      <w:pPr>
        <w:tabs>
          <w:tab w:val="right" w:pos="843"/>
        </w:tabs>
        <w:bidi/>
        <w:spacing w:after="0" w:line="204" w:lineRule="auto"/>
        <w:jc w:val="both"/>
        <w:rPr>
          <w:rFonts w:ascii="adwa-assalaf" w:hAnsi="adwa-assalaf" w:cs="adwa-assalaf"/>
          <w:sz w:val="32"/>
          <w:szCs w:val="32"/>
        </w:rPr>
      </w:pPr>
      <w:r>
        <w:rPr>
          <w:rFonts w:ascii="adwa-assalaf" w:hAnsi="adwa-assalaf" w:cs="adwa-assalaf" w:hint="cs"/>
          <w:sz w:val="32"/>
          <w:szCs w:val="32"/>
          <w:rtl/>
        </w:rPr>
        <w:t>5</w:t>
      </w:r>
      <w:r w:rsidR="004B42CD" w:rsidRPr="002B3A4E">
        <w:rPr>
          <w:rFonts w:ascii="adwa-assalaf" w:hAnsi="adwa-assalaf" w:cs="adwa-assalaf"/>
          <w:sz w:val="32"/>
          <w:szCs w:val="32"/>
          <w:rtl/>
        </w:rPr>
        <w:t>-</w:t>
      </w:r>
      <w:r w:rsidR="00621CB1" w:rsidRPr="002B3A4E">
        <w:rPr>
          <w:rFonts w:ascii="adwa-assalaf" w:hAnsi="adwa-assalaf" w:cs="adwa-assalaf"/>
          <w:sz w:val="32"/>
          <w:szCs w:val="32"/>
          <w:rtl/>
        </w:rPr>
        <w:t xml:space="preserve">النجار، فريد راغب، "إدارة الأعمال الاقتصادية في الإسلام"، مجلة </w:t>
      </w:r>
      <w:r w:rsidR="00231895">
        <w:rPr>
          <w:rFonts w:ascii="adwa-assalaf" w:hAnsi="adwa-assalaf" w:cs="adwa-assalaf" w:hint="cs"/>
          <w:sz w:val="32"/>
          <w:szCs w:val="32"/>
          <w:rtl/>
        </w:rPr>
        <w:t>الاقتصاد</w:t>
      </w:r>
      <w:r w:rsidR="00621CB1" w:rsidRPr="002B3A4E">
        <w:rPr>
          <w:rFonts w:ascii="adwa-assalaf" w:hAnsi="adwa-assalaf" w:cs="adwa-assalaf"/>
          <w:sz w:val="32"/>
          <w:szCs w:val="32"/>
          <w:rtl/>
        </w:rPr>
        <w:t xml:space="preserve"> والإدارة، جامعة الملك عبد العزيز، العدد 11، </w:t>
      </w:r>
      <w:r w:rsidR="00B55A97" w:rsidRPr="002B3A4E">
        <w:rPr>
          <w:rFonts w:ascii="adwa-assalaf" w:hAnsi="adwa-assalaf" w:cs="adwa-assalaf"/>
          <w:sz w:val="32"/>
          <w:szCs w:val="32"/>
          <w:rtl/>
        </w:rPr>
        <w:t>(رجب 1400هـ - يونيو 1980م) ص 41-61</w:t>
      </w:r>
      <w:r w:rsidR="00E066C4">
        <w:rPr>
          <w:rFonts w:ascii="adwa-assalaf" w:hAnsi="adwa-assalaf" w:cs="adwa-assalaf" w:hint="cs"/>
          <w:sz w:val="32"/>
          <w:szCs w:val="32"/>
          <w:rtl/>
        </w:rPr>
        <w:t>.</w:t>
      </w:r>
      <w:r w:rsidR="00B55A97" w:rsidRPr="002B3A4E">
        <w:rPr>
          <w:rFonts w:ascii="adwa-assalaf" w:hAnsi="adwa-assalaf" w:cs="adwa-assalaf"/>
          <w:sz w:val="32"/>
          <w:szCs w:val="32"/>
          <w:rtl/>
        </w:rPr>
        <w:t xml:space="preserve"> </w:t>
      </w:r>
    </w:p>
    <w:p w14:paraId="095B5A68" w14:textId="094CCD72" w:rsidR="007D5553" w:rsidRPr="002B3A4E" w:rsidRDefault="00D94BBB" w:rsidP="004B42CD">
      <w:pPr>
        <w:widowControl w:val="0"/>
        <w:tabs>
          <w:tab w:val="right" w:pos="843"/>
        </w:tabs>
        <w:bidi/>
        <w:spacing w:after="0" w:line="204" w:lineRule="auto"/>
        <w:jc w:val="both"/>
        <w:rPr>
          <w:rFonts w:ascii="adwa-assalaf" w:hAnsi="adwa-assalaf" w:cs="adwa-assalaf"/>
          <w:sz w:val="32"/>
          <w:szCs w:val="32"/>
        </w:rPr>
      </w:pPr>
      <w:r>
        <w:rPr>
          <w:rFonts w:ascii="adwa-assalaf" w:hAnsi="adwa-assalaf" w:cs="adwa-assalaf" w:hint="cs"/>
          <w:sz w:val="32"/>
          <w:szCs w:val="32"/>
          <w:rtl/>
        </w:rPr>
        <w:t>6</w:t>
      </w:r>
      <w:r w:rsidR="004B42CD" w:rsidRPr="002B3A4E">
        <w:rPr>
          <w:rFonts w:ascii="adwa-assalaf" w:hAnsi="adwa-assalaf" w:cs="adwa-assalaf"/>
          <w:sz w:val="32"/>
          <w:szCs w:val="32"/>
          <w:rtl/>
        </w:rPr>
        <w:t>-</w:t>
      </w:r>
      <w:r w:rsidR="00A01EB7" w:rsidRPr="002B3A4E">
        <w:rPr>
          <w:rFonts w:ascii="adwa-assalaf" w:hAnsi="adwa-assalaf" w:cs="adwa-assalaf"/>
          <w:sz w:val="32"/>
          <w:szCs w:val="32"/>
          <w:rtl/>
        </w:rPr>
        <w:t xml:space="preserve"> </w:t>
      </w:r>
      <w:r w:rsidR="007D5553" w:rsidRPr="002B3A4E">
        <w:rPr>
          <w:rFonts w:ascii="adwa-assalaf" w:hAnsi="adwa-assalaf" w:cs="adwa-assalaf"/>
          <w:sz w:val="32"/>
          <w:szCs w:val="32"/>
          <w:rtl/>
        </w:rPr>
        <w:t>السلمان، محمد عبد النعم</w:t>
      </w:r>
      <w:r w:rsidR="00E066C4">
        <w:rPr>
          <w:rFonts w:ascii="adwa-assalaf" w:hAnsi="adwa-assalaf" w:cs="adwa-assalaf" w:hint="cs"/>
          <w:sz w:val="32"/>
          <w:szCs w:val="32"/>
          <w:rtl/>
        </w:rPr>
        <w:t>،</w:t>
      </w:r>
      <w:r w:rsidR="007D5553" w:rsidRPr="002B3A4E">
        <w:rPr>
          <w:rFonts w:ascii="adwa-assalaf" w:hAnsi="adwa-assalaf" w:cs="adwa-assalaf"/>
          <w:sz w:val="32"/>
          <w:szCs w:val="32"/>
          <w:rtl/>
        </w:rPr>
        <w:t xml:space="preserve"> </w:t>
      </w:r>
      <w:r w:rsidR="00E066C4">
        <w:rPr>
          <w:rFonts w:ascii="adwa-assalaf" w:hAnsi="adwa-assalaf" w:cs="Cambria" w:hint="cs"/>
          <w:sz w:val="32"/>
          <w:szCs w:val="32"/>
          <w:rtl/>
        </w:rPr>
        <w:t>"</w:t>
      </w:r>
      <w:r w:rsidR="007D5553" w:rsidRPr="002B3A4E">
        <w:rPr>
          <w:rFonts w:ascii="adwa-assalaf" w:hAnsi="adwa-assalaf" w:cs="adwa-assalaf"/>
          <w:sz w:val="32"/>
          <w:szCs w:val="32"/>
          <w:rtl/>
        </w:rPr>
        <w:t>سلاح اليقظان لطرد الشيطان</w:t>
      </w:r>
      <w:r w:rsidR="00E066C4">
        <w:rPr>
          <w:rFonts w:ascii="adwa-assalaf" w:hAnsi="adwa-assalaf" w:cs="Cambria" w:hint="cs"/>
          <w:sz w:val="32"/>
          <w:szCs w:val="32"/>
          <w:rtl/>
        </w:rPr>
        <w:t>"</w:t>
      </w:r>
      <w:r w:rsidR="007D5553" w:rsidRPr="002B3A4E">
        <w:rPr>
          <w:rFonts w:ascii="adwa-assalaf" w:hAnsi="adwa-assalaf" w:cs="adwa-assalaf"/>
          <w:sz w:val="32"/>
          <w:szCs w:val="32"/>
          <w:rtl/>
        </w:rPr>
        <w:t>، الطبعة الثالثة (1410هـ-1990م) ص222 -227.</w:t>
      </w:r>
    </w:p>
    <w:p w14:paraId="198C8B90" w14:textId="026A316D" w:rsidR="00A01EB7" w:rsidRPr="002B3A4E" w:rsidRDefault="00D94BBB" w:rsidP="004B42CD">
      <w:pPr>
        <w:tabs>
          <w:tab w:val="right" w:pos="843"/>
        </w:tabs>
        <w:bidi/>
        <w:spacing w:after="0" w:line="204" w:lineRule="auto"/>
        <w:jc w:val="both"/>
        <w:rPr>
          <w:rFonts w:ascii="adwa-assalaf" w:hAnsi="adwa-assalaf" w:cs="adwa-assalaf"/>
          <w:sz w:val="32"/>
          <w:szCs w:val="32"/>
        </w:rPr>
      </w:pPr>
      <w:r>
        <w:rPr>
          <w:rFonts w:ascii="adwa-assalaf" w:hAnsi="adwa-assalaf" w:cs="adwa-assalaf" w:hint="cs"/>
          <w:sz w:val="32"/>
          <w:szCs w:val="32"/>
          <w:rtl/>
        </w:rPr>
        <w:t>7</w:t>
      </w:r>
      <w:r w:rsidR="004B42CD" w:rsidRPr="002B3A4E">
        <w:rPr>
          <w:rFonts w:ascii="adwa-assalaf" w:hAnsi="adwa-assalaf" w:cs="adwa-assalaf"/>
          <w:sz w:val="32"/>
          <w:szCs w:val="32"/>
          <w:rtl/>
        </w:rPr>
        <w:t>-</w:t>
      </w:r>
      <w:r w:rsidR="00A01EB7" w:rsidRPr="002B3A4E">
        <w:rPr>
          <w:rFonts w:ascii="adwa-assalaf" w:hAnsi="adwa-assalaf" w:cs="adwa-assalaf"/>
          <w:sz w:val="32"/>
          <w:szCs w:val="32"/>
          <w:rtl/>
        </w:rPr>
        <w:t xml:space="preserve">مكتب المجلة بالقاهرة، "آداب السوق في الاسلام"، التجارة والصناعة، العدد 7 (رجب 1412هـ-يناير1992م)، ص47-50 </w:t>
      </w:r>
    </w:p>
    <w:p w14:paraId="3FD2CC7C" w14:textId="3EF6DD1E" w:rsidR="00E31AF0" w:rsidRPr="002B3A4E"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8</w:t>
      </w:r>
      <w:r w:rsidR="004B42CD" w:rsidRPr="002B3A4E">
        <w:rPr>
          <w:rFonts w:ascii="adwa-assalaf" w:hAnsi="adwa-assalaf" w:cs="adwa-assalaf"/>
          <w:sz w:val="32"/>
          <w:szCs w:val="32"/>
          <w:rtl/>
        </w:rPr>
        <w:t>-</w:t>
      </w:r>
      <w:r w:rsidR="00A01EB7" w:rsidRPr="002B3A4E">
        <w:rPr>
          <w:rFonts w:ascii="adwa-assalaf" w:hAnsi="adwa-assalaf" w:cs="adwa-assalaf"/>
          <w:sz w:val="32"/>
          <w:szCs w:val="32"/>
          <w:rtl/>
        </w:rPr>
        <w:t>آل طالب، حسن عيسى</w:t>
      </w:r>
      <w:r w:rsidR="007B07FA" w:rsidRPr="002B3A4E">
        <w:rPr>
          <w:rFonts w:ascii="adwa-assalaf" w:hAnsi="adwa-assalaf" w:cs="adwa-assalaf"/>
          <w:sz w:val="32"/>
          <w:szCs w:val="32"/>
          <w:rtl/>
        </w:rPr>
        <w:t>، "السوق الإسلامية المشتركة إلى أين؟"</w:t>
      </w:r>
      <w:r w:rsidR="00E31AF0" w:rsidRPr="002B3A4E">
        <w:rPr>
          <w:rFonts w:ascii="adwa-assalaf" w:hAnsi="adwa-assalaf" w:cs="adwa-assalaf"/>
          <w:sz w:val="32"/>
          <w:szCs w:val="32"/>
          <w:rtl/>
        </w:rPr>
        <w:t xml:space="preserve"> تجارة الرياض، العدد 228، السنة 28، (جمادى الآخرة 1410هـ- يناير 1990م) ص21-25.</w:t>
      </w:r>
    </w:p>
    <w:p w14:paraId="14FB7B3B" w14:textId="1F8D9C6C" w:rsidR="00E31AF0" w:rsidRPr="002B3A4E"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9</w:t>
      </w:r>
      <w:r w:rsidR="004B42CD" w:rsidRPr="002B3A4E">
        <w:rPr>
          <w:rFonts w:ascii="adwa-assalaf" w:hAnsi="adwa-assalaf" w:cs="adwa-assalaf"/>
          <w:sz w:val="32"/>
          <w:szCs w:val="32"/>
          <w:rtl/>
        </w:rPr>
        <w:t>-</w:t>
      </w:r>
      <w:r w:rsidR="00E31AF0" w:rsidRPr="002B3A4E">
        <w:rPr>
          <w:rFonts w:ascii="adwa-assalaf" w:hAnsi="adwa-assalaf" w:cs="adwa-assalaf"/>
          <w:sz w:val="32"/>
          <w:szCs w:val="32"/>
          <w:rtl/>
        </w:rPr>
        <w:t>يوسف، يوسف إبراهيم، "السوق في ظل الإسلام شكلها وضوابط وجودها " حولية كلية الشريعة والدراسات الإسلامية، جامعة قطر، العدد 6، (1408هـ، 1988م) ص 512-577.</w:t>
      </w:r>
    </w:p>
    <w:p w14:paraId="0EB3332B" w14:textId="27870D2D" w:rsidR="00E31AF0" w:rsidRPr="002B3A4E"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10</w:t>
      </w:r>
      <w:r w:rsidR="004B42CD" w:rsidRPr="002B3A4E">
        <w:rPr>
          <w:rFonts w:ascii="adwa-assalaf" w:hAnsi="adwa-assalaf" w:cs="adwa-assalaf"/>
          <w:sz w:val="32"/>
          <w:szCs w:val="32"/>
          <w:rtl/>
        </w:rPr>
        <w:t>-</w:t>
      </w:r>
      <w:r w:rsidR="00E31AF0" w:rsidRPr="002B3A4E">
        <w:rPr>
          <w:rFonts w:ascii="adwa-assalaf" w:hAnsi="adwa-assalaf" w:cs="adwa-assalaf"/>
          <w:sz w:val="32"/>
          <w:szCs w:val="32"/>
          <w:rtl/>
        </w:rPr>
        <w:t>حنا، نسيم، مبادئ التسويق، دار المريخ للنشر، الرياض 1405 -1985.</w:t>
      </w:r>
    </w:p>
    <w:p w14:paraId="2F63CFA8" w14:textId="16B6A185" w:rsidR="001054CD" w:rsidRPr="002B3A4E"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11</w:t>
      </w:r>
      <w:r w:rsidR="004B42CD" w:rsidRPr="002B3A4E">
        <w:rPr>
          <w:rFonts w:ascii="adwa-assalaf" w:hAnsi="adwa-assalaf" w:cs="adwa-assalaf"/>
          <w:sz w:val="32"/>
          <w:szCs w:val="32"/>
          <w:rtl/>
        </w:rPr>
        <w:t>-</w:t>
      </w:r>
      <w:r w:rsidR="007443B0" w:rsidRPr="002B3A4E">
        <w:rPr>
          <w:rFonts w:ascii="adwa-assalaf" w:hAnsi="adwa-assalaf" w:cs="adwa-assalaf"/>
          <w:sz w:val="32"/>
          <w:szCs w:val="32"/>
          <w:rtl/>
        </w:rPr>
        <w:t xml:space="preserve">يوسف، إبراهيم يوسف "القيمة </w:t>
      </w:r>
      <w:r w:rsidR="001054CD" w:rsidRPr="002B3A4E">
        <w:rPr>
          <w:rFonts w:ascii="adwa-assalaf" w:hAnsi="adwa-assalaf" w:cs="adwa-assalaf"/>
          <w:sz w:val="32"/>
          <w:szCs w:val="32"/>
          <w:rtl/>
        </w:rPr>
        <w:t>وفائضها في الفكر الإسلامي"</w:t>
      </w:r>
      <w:r w:rsidR="00543028">
        <w:rPr>
          <w:rFonts w:ascii="adwa-assalaf" w:hAnsi="adwa-assalaf" w:cs="adwa-assalaf" w:hint="cs"/>
          <w:sz w:val="32"/>
          <w:szCs w:val="32"/>
          <w:rtl/>
        </w:rPr>
        <w:t xml:space="preserve"> </w:t>
      </w:r>
      <w:r w:rsidR="001054CD" w:rsidRPr="002B3A4E">
        <w:rPr>
          <w:rFonts w:ascii="adwa-assalaf" w:hAnsi="adwa-assalaf" w:cs="adwa-assalaf"/>
          <w:sz w:val="32"/>
          <w:szCs w:val="32"/>
          <w:rtl/>
        </w:rPr>
        <w:t>جولية كلية الشريعة والدراسات الإسلامية، جامعة قطر: العدد 04،</w:t>
      </w:r>
      <w:r w:rsidR="00E066C4">
        <w:rPr>
          <w:rFonts w:ascii="adwa-assalaf" w:hAnsi="adwa-assalaf" w:cs="adwa-assalaf" w:hint="cs"/>
          <w:sz w:val="32"/>
          <w:szCs w:val="32"/>
          <w:rtl/>
        </w:rPr>
        <w:t xml:space="preserve"> (</w:t>
      </w:r>
      <w:r w:rsidR="001054CD" w:rsidRPr="002B3A4E">
        <w:rPr>
          <w:rFonts w:ascii="adwa-assalaf" w:hAnsi="adwa-assalaf" w:cs="adwa-assalaf"/>
          <w:sz w:val="32"/>
          <w:szCs w:val="32"/>
          <w:rtl/>
        </w:rPr>
        <w:t>1405هـ 1985م) ص 627-662.</w:t>
      </w:r>
    </w:p>
    <w:p w14:paraId="72079DB5" w14:textId="6AD9111C" w:rsidR="001054CD" w:rsidRPr="008B3A1C" w:rsidRDefault="004B42CD" w:rsidP="008B3A1C">
      <w:pPr>
        <w:tabs>
          <w:tab w:val="right" w:pos="843"/>
          <w:tab w:val="right" w:pos="1127"/>
          <w:tab w:val="right" w:pos="1269"/>
        </w:tabs>
        <w:bidi/>
        <w:spacing w:after="0" w:line="204" w:lineRule="auto"/>
        <w:jc w:val="both"/>
        <w:rPr>
          <w:rFonts w:ascii="adwa-assalaf" w:hAnsi="adwa-assalaf" w:cs="adwa-assalaf"/>
          <w:sz w:val="32"/>
          <w:szCs w:val="32"/>
          <w:rtl/>
        </w:rPr>
      </w:pPr>
      <w:r w:rsidRPr="00DB779B">
        <w:rPr>
          <w:rFonts w:ascii="adwa-assalaf" w:hAnsi="adwa-assalaf" w:cs="adwa-assalaf"/>
          <w:sz w:val="32"/>
          <w:szCs w:val="32"/>
          <w:rtl/>
        </w:rPr>
        <w:lastRenderedPageBreak/>
        <w:t>1</w:t>
      </w:r>
      <w:r w:rsidR="00D94BBB" w:rsidRPr="00DB779B">
        <w:rPr>
          <w:rFonts w:ascii="adwa-assalaf" w:hAnsi="adwa-assalaf" w:cs="adwa-assalaf" w:hint="cs"/>
          <w:sz w:val="32"/>
          <w:szCs w:val="32"/>
          <w:rtl/>
        </w:rPr>
        <w:t>2</w:t>
      </w:r>
      <w:r w:rsidRPr="00DB779B">
        <w:rPr>
          <w:rFonts w:ascii="adwa-assalaf" w:hAnsi="adwa-assalaf" w:cs="adwa-assalaf"/>
          <w:sz w:val="32"/>
          <w:szCs w:val="32"/>
          <w:rtl/>
        </w:rPr>
        <w:t>-</w:t>
      </w:r>
      <w:r w:rsidR="001054CD" w:rsidRPr="00DB779B">
        <w:rPr>
          <w:rFonts w:ascii="adwa-assalaf" w:hAnsi="adwa-assalaf" w:cs="adwa-assalaf"/>
          <w:sz w:val="32"/>
          <w:szCs w:val="32"/>
          <w:rtl/>
        </w:rPr>
        <w:t>عنر، محمد عبد المنعم، "النشاط التسويقي في اقتصاد إسلامي"، مجلة الاقتصاد والإدارة، جامعة الملك عبد</w:t>
      </w:r>
      <w:r w:rsidR="001054CD" w:rsidRPr="002B3A4E">
        <w:rPr>
          <w:rFonts w:ascii="adwa-assalaf" w:hAnsi="adwa-assalaf" w:cs="adwa-assalaf"/>
          <w:sz w:val="32"/>
          <w:szCs w:val="32"/>
          <w:rtl/>
        </w:rPr>
        <w:t xml:space="preserve"> العزيز، العدد 11، (رجب 1400هـ - يونيو 1980م) ص-21-29</w:t>
      </w:r>
      <w:r w:rsidR="00DB779B">
        <w:rPr>
          <w:rFonts w:ascii="adwa-assalaf" w:hAnsi="adwa-assalaf" w:cs="adwa-assalaf" w:hint="cs"/>
          <w:sz w:val="32"/>
          <w:szCs w:val="32"/>
          <w:rtl/>
        </w:rPr>
        <w:t>.</w:t>
      </w:r>
    </w:p>
    <w:p w14:paraId="37227219" w14:textId="7E3D4497" w:rsidR="005C0E44" w:rsidRPr="002B3A4E" w:rsidRDefault="004B42CD" w:rsidP="00E066C4">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D94BBB">
        <w:rPr>
          <w:rFonts w:ascii="adwa-assalaf" w:hAnsi="adwa-assalaf" w:cs="adwa-assalaf" w:hint="cs"/>
          <w:sz w:val="32"/>
          <w:szCs w:val="32"/>
          <w:rtl/>
        </w:rPr>
        <w:t>3</w:t>
      </w:r>
      <w:r w:rsidRPr="002B3A4E">
        <w:rPr>
          <w:rFonts w:ascii="adwa-assalaf" w:hAnsi="adwa-assalaf" w:cs="adwa-assalaf"/>
          <w:sz w:val="32"/>
          <w:szCs w:val="32"/>
          <w:rtl/>
        </w:rPr>
        <w:t>-</w:t>
      </w:r>
      <w:r w:rsidR="001054CD" w:rsidRPr="002B3A4E">
        <w:rPr>
          <w:rFonts w:ascii="adwa-assalaf" w:hAnsi="adwa-assalaf" w:cs="adwa-assalaf"/>
          <w:sz w:val="32"/>
          <w:szCs w:val="32"/>
          <w:rtl/>
        </w:rPr>
        <w:t xml:space="preserve">تاج الدين، سيف الدين إبراهيم، " نحو نموذج إسلامي لسوق الأسهم" </w:t>
      </w:r>
      <w:r w:rsidR="005C0E44" w:rsidRPr="002B3A4E">
        <w:rPr>
          <w:rFonts w:ascii="adwa-assalaf" w:hAnsi="adwa-assalaf" w:cs="adwa-assalaf"/>
          <w:sz w:val="32"/>
          <w:szCs w:val="32"/>
          <w:rtl/>
        </w:rPr>
        <w:t>مجلة أبحاث الاقتصاد الإسلامي.</w:t>
      </w:r>
      <w:r w:rsidR="00E066C4">
        <w:rPr>
          <w:rFonts w:ascii="adwa-assalaf" w:hAnsi="adwa-assalaf" w:cs="adwa-assalaf" w:hint="cs"/>
          <w:sz w:val="32"/>
          <w:szCs w:val="32"/>
          <w:rtl/>
        </w:rPr>
        <w:t xml:space="preserve"> </w:t>
      </w:r>
      <w:r w:rsidR="005C0E44" w:rsidRPr="002B3A4E">
        <w:rPr>
          <w:rFonts w:ascii="adwa-assalaf" w:hAnsi="adwa-assalaf" w:cs="adwa-assalaf"/>
          <w:sz w:val="32"/>
          <w:szCs w:val="32"/>
          <w:rtl/>
        </w:rPr>
        <w:t xml:space="preserve">جامعة الملك عبد العزيز. جدة: المجلد 2، العدد 1 </w:t>
      </w:r>
      <w:r w:rsidR="00E066C4">
        <w:rPr>
          <w:rFonts w:ascii="adwa-assalaf" w:hAnsi="adwa-assalaf" w:cs="adwa-assalaf" w:hint="cs"/>
          <w:sz w:val="32"/>
          <w:szCs w:val="32"/>
          <w:rtl/>
        </w:rPr>
        <w:t>(</w:t>
      </w:r>
      <w:r w:rsidR="005C0E44" w:rsidRPr="002B3A4E">
        <w:rPr>
          <w:rFonts w:ascii="adwa-assalaf" w:hAnsi="adwa-assalaf" w:cs="adwa-assalaf"/>
          <w:sz w:val="32"/>
          <w:szCs w:val="32"/>
          <w:rtl/>
        </w:rPr>
        <w:t xml:space="preserve">صيف 1405هـ -1985 م) ص57 </w:t>
      </w:r>
      <w:r w:rsidR="005C0E44" w:rsidRPr="002B3A4E">
        <w:rPr>
          <w:rFonts w:ascii="Sakkal Majalla" w:hAnsi="Sakkal Majalla" w:cs="Sakkal Majalla" w:hint="cs"/>
          <w:sz w:val="32"/>
          <w:szCs w:val="32"/>
          <w:rtl/>
        </w:rPr>
        <w:t>–</w:t>
      </w:r>
      <w:r w:rsidR="005C0E44" w:rsidRPr="002B3A4E">
        <w:rPr>
          <w:rFonts w:ascii="adwa-assalaf" w:hAnsi="adwa-assalaf" w:cs="adwa-assalaf"/>
          <w:sz w:val="32"/>
          <w:szCs w:val="32"/>
          <w:rtl/>
        </w:rPr>
        <w:t xml:space="preserve"> 81.</w:t>
      </w:r>
    </w:p>
    <w:p w14:paraId="3F800971" w14:textId="31CE4438" w:rsidR="005C0E44" w:rsidRPr="002B3A4E" w:rsidRDefault="004B42CD" w:rsidP="004B42CD">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D94BBB">
        <w:rPr>
          <w:rFonts w:ascii="adwa-assalaf" w:hAnsi="adwa-assalaf" w:cs="adwa-assalaf" w:hint="cs"/>
          <w:sz w:val="32"/>
          <w:szCs w:val="32"/>
          <w:rtl/>
        </w:rPr>
        <w:t>4</w:t>
      </w:r>
      <w:r w:rsidRPr="002B3A4E">
        <w:rPr>
          <w:rFonts w:ascii="adwa-assalaf" w:hAnsi="adwa-assalaf" w:cs="adwa-assalaf"/>
          <w:sz w:val="32"/>
          <w:szCs w:val="32"/>
          <w:rtl/>
        </w:rPr>
        <w:t>-</w:t>
      </w:r>
      <w:r w:rsidR="005C0E44" w:rsidRPr="002B3A4E">
        <w:rPr>
          <w:rFonts w:ascii="adwa-assalaf" w:hAnsi="adwa-assalaf" w:cs="adwa-assalaf"/>
          <w:sz w:val="32"/>
          <w:szCs w:val="32"/>
          <w:rtl/>
        </w:rPr>
        <w:t>عساف، محمود، "الفكر الإداري في الإسلام" أصول الإدارة، دار الناشر العربي، القاهرة (1976) ص 44-56.</w:t>
      </w:r>
    </w:p>
    <w:p w14:paraId="2DF6FE28" w14:textId="3316C622" w:rsidR="005C0E44" w:rsidRPr="002B3A4E" w:rsidRDefault="004B42CD" w:rsidP="004B42CD">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D94BBB">
        <w:rPr>
          <w:rFonts w:ascii="adwa-assalaf" w:hAnsi="adwa-assalaf" w:cs="adwa-assalaf" w:hint="cs"/>
          <w:sz w:val="32"/>
          <w:szCs w:val="32"/>
          <w:rtl/>
        </w:rPr>
        <w:t>5</w:t>
      </w:r>
      <w:r w:rsidRPr="002B3A4E">
        <w:rPr>
          <w:rFonts w:ascii="adwa-assalaf" w:hAnsi="adwa-assalaf" w:cs="adwa-assalaf"/>
          <w:sz w:val="32"/>
          <w:szCs w:val="32"/>
          <w:rtl/>
        </w:rPr>
        <w:t>-</w:t>
      </w:r>
      <w:r w:rsidR="005C0E44" w:rsidRPr="002B3A4E">
        <w:rPr>
          <w:rFonts w:ascii="adwa-assalaf" w:hAnsi="adwa-assalaf" w:cs="adwa-assalaf"/>
          <w:sz w:val="32"/>
          <w:szCs w:val="32"/>
          <w:rtl/>
        </w:rPr>
        <w:t>صديقي، محمد نجاة الله، "تدريس الاقتصاد الجزئي من منظور إسلامي" مجلة جامعة الملك عبد العزيز الاقتصاد الإسلامي</w:t>
      </w:r>
      <w:r w:rsidR="004C22AC">
        <w:rPr>
          <w:rFonts w:ascii="adwa-assalaf" w:hAnsi="adwa-assalaf" w:cs="adwa-assalaf" w:hint="cs"/>
          <w:sz w:val="32"/>
          <w:szCs w:val="32"/>
          <w:rtl/>
        </w:rPr>
        <w:t>،</w:t>
      </w:r>
      <w:r w:rsidR="005C0E44" w:rsidRPr="002B3A4E">
        <w:rPr>
          <w:rFonts w:ascii="adwa-assalaf" w:hAnsi="adwa-assalaf" w:cs="adwa-assalaf"/>
          <w:sz w:val="32"/>
          <w:szCs w:val="32"/>
          <w:rtl/>
        </w:rPr>
        <w:t xml:space="preserve"> جدة. المجلد 1 (1409هـ - 1989م) ص 115-147.</w:t>
      </w:r>
    </w:p>
    <w:p w14:paraId="778110A8" w14:textId="5406EFC7" w:rsidR="005C0E44" w:rsidRPr="002B3A4E" w:rsidRDefault="004B42CD" w:rsidP="004B42CD">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D94BBB">
        <w:rPr>
          <w:rFonts w:ascii="adwa-assalaf" w:hAnsi="adwa-assalaf" w:cs="adwa-assalaf" w:hint="cs"/>
          <w:sz w:val="32"/>
          <w:szCs w:val="32"/>
          <w:rtl/>
        </w:rPr>
        <w:t>6</w:t>
      </w:r>
      <w:r w:rsidRPr="002B3A4E">
        <w:rPr>
          <w:rFonts w:ascii="adwa-assalaf" w:hAnsi="adwa-assalaf" w:cs="adwa-assalaf"/>
          <w:sz w:val="32"/>
          <w:szCs w:val="32"/>
          <w:rtl/>
        </w:rPr>
        <w:t>-</w:t>
      </w:r>
      <w:r w:rsidR="005C0E44" w:rsidRPr="002B3A4E">
        <w:rPr>
          <w:rFonts w:ascii="adwa-assalaf" w:hAnsi="adwa-assalaf" w:cs="adwa-assalaf"/>
          <w:sz w:val="32"/>
          <w:szCs w:val="32"/>
          <w:rtl/>
        </w:rPr>
        <w:t>أبو زهرة، محمد</w:t>
      </w:r>
      <w:r w:rsidR="004C22AC">
        <w:rPr>
          <w:rFonts w:ascii="adwa-assalaf" w:hAnsi="adwa-assalaf" w:cs="adwa-assalaf" w:hint="cs"/>
          <w:sz w:val="32"/>
          <w:szCs w:val="32"/>
          <w:rtl/>
        </w:rPr>
        <w:t xml:space="preserve">، </w:t>
      </w:r>
      <w:r w:rsidR="004C22AC">
        <w:rPr>
          <w:rFonts w:ascii="adwa-assalaf" w:hAnsi="adwa-assalaf" w:cs="Cambria" w:hint="cs"/>
          <w:sz w:val="32"/>
          <w:szCs w:val="32"/>
          <w:rtl/>
        </w:rPr>
        <w:t>"</w:t>
      </w:r>
      <w:r w:rsidR="005C0E44" w:rsidRPr="002B3A4E">
        <w:rPr>
          <w:rFonts w:ascii="adwa-assalaf" w:hAnsi="adwa-assalaf" w:cs="adwa-assalaf"/>
          <w:sz w:val="32"/>
          <w:szCs w:val="32"/>
          <w:rtl/>
        </w:rPr>
        <w:t>الملكية ونظرية العقد في الشريعة الإسلامية</w:t>
      </w:r>
      <w:r w:rsidR="004C22AC">
        <w:rPr>
          <w:rFonts w:ascii="adwa-assalaf" w:hAnsi="adwa-assalaf" w:cs="Cambria" w:hint="cs"/>
          <w:sz w:val="32"/>
          <w:szCs w:val="32"/>
          <w:rtl/>
        </w:rPr>
        <w:t>"</w:t>
      </w:r>
      <w:r w:rsidR="005C0E44" w:rsidRPr="002B3A4E">
        <w:rPr>
          <w:rFonts w:ascii="adwa-assalaf" w:hAnsi="adwa-assalaf" w:cs="adwa-assalaf"/>
          <w:sz w:val="32"/>
          <w:szCs w:val="32"/>
          <w:rtl/>
        </w:rPr>
        <w:t>، دار الفكر العربي، القاهرة (لا يوجد تاريخ).</w:t>
      </w:r>
    </w:p>
    <w:p w14:paraId="2D68EBDA" w14:textId="38160BFD" w:rsidR="005C0E44" w:rsidRPr="002B3A4E" w:rsidRDefault="004B42CD" w:rsidP="004B42CD">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1</w:t>
      </w:r>
      <w:r w:rsidR="00D94BBB">
        <w:rPr>
          <w:rFonts w:ascii="adwa-assalaf" w:hAnsi="adwa-assalaf" w:cs="adwa-assalaf" w:hint="cs"/>
          <w:sz w:val="32"/>
          <w:szCs w:val="32"/>
          <w:rtl/>
        </w:rPr>
        <w:t>7</w:t>
      </w:r>
      <w:r w:rsidRPr="002B3A4E">
        <w:rPr>
          <w:rFonts w:ascii="adwa-assalaf" w:hAnsi="adwa-assalaf" w:cs="adwa-assalaf"/>
          <w:sz w:val="32"/>
          <w:szCs w:val="32"/>
          <w:rtl/>
        </w:rPr>
        <w:t>-</w:t>
      </w:r>
      <w:r w:rsidR="00087D2C">
        <w:rPr>
          <w:rFonts w:ascii="adwa-assalaf" w:hAnsi="adwa-assalaf" w:cs="adwa-assalaf" w:hint="cs"/>
          <w:sz w:val="32"/>
          <w:szCs w:val="32"/>
          <w:rtl/>
        </w:rPr>
        <w:t xml:space="preserve">ابن </w:t>
      </w:r>
      <w:r w:rsidR="00BD27EC" w:rsidRPr="002B3A4E">
        <w:rPr>
          <w:rFonts w:ascii="adwa-assalaf" w:hAnsi="adwa-assalaf" w:cs="adwa-assalaf"/>
          <w:sz w:val="32"/>
          <w:szCs w:val="32"/>
          <w:rtl/>
        </w:rPr>
        <w:t xml:space="preserve">رشد، </w:t>
      </w:r>
      <w:r w:rsidR="004C22AC">
        <w:rPr>
          <w:rFonts w:ascii="adwa-assalaf" w:hAnsi="adwa-assalaf" w:cs="Cambria" w:hint="cs"/>
          <w:sz w:val="32"/>
          <w:szCs w:val="32"/>
          <w:rtl/>
        </w:rPr>
        <w:t>"</w:t>
      </w:r>
      <w:r w:rsidR="00BD27EC" w:rsidRPr="002B3A4E">
        <w:rPr>
          <w:rFonts w:ascii="adwa-assalaf" w:hAnsi="adwa-assalaf" w:cs="adwa-assalaf"/>
          <w:sz w:val="32"/>
          <w:szCs w:val="32"/>
          <w:rtl/>
        </w:rPr>
        <w:t>بداية المجتهد ونهاية المقتصد</w:t>
      </w:r>
      <w:r w:rsidR="004C22AC">
        <w:rPr>
          <w:rFonts w:ascii="adwa-assalaf" w:hAnsi="adwa-assalaf" w:cs="Cambria" w:hint="cs"/>
          <w:sz w:val="32"/>
          <w:szCs w:val="32"/>
          <w:rtl/>
        </w:rPr>
        <w:t>"</w:t>
      </w:r>
      <w:r w:rsidR="00BD27EC" w:rsidRPr="002B3A4E">
        <w:rPr>
          <w:rFonts w:ascii="adwa-assalaf" w:hAnsi="adwa-assalaf" w:cs="adwa-assalaf"/>
          <w:sz w:val="32"/>
          <w:szCs w:val="32"/>
          <w:rtl/>
        </w:rPr>
        <w:t>، الطبعة السادسة، دار المعرفة، بيروت 1402هـ (1982م).</w:t>
      </w:r>
    </w:p>
    <w:p w14:paraId="2D2CD68C" w14:textId="0AB7C8E4" w:rsidR="00BD27EC" w:rsidRPr="002B3A4E"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18</w:t>
      </w:r>
      <w:r w:rsidR="004B42CD" w:rsidRPr="002B3A4E">
        <w:rPr>
          <w:rFonts w:ascii="adwa-assalaf" w:hAnsi="adwa-assalaf" w:cs="adwa-assalaf"/>
          <w:sz w:val="32"/>
          <w:szCs w:val="32"/>
          <w:rtl/>
        </w:rPr>
        <w:t>-</w:t>
      </w:r>
      <w:r w:rsidR="00BD27EC" w:rsidRPr="002B3A4E">
        <w:rPr>
          <w:rFonts w:ascii="adwa-assalaf" w:hAnsi="adwa-assalaf" w:cs="adwa-assalaf"/>
          <w:sz w:val="32"/>
          <w:szCs w:val="32"/>
          <w:rtl/>
        </w:rPr>
        <w:t xml:space="preserve">دنيا، شوقي، </w:t>
      </w:r>
      <w:r w:rsidR="004C22AC">
        <w:rPr>
          <w:rFonts w:ascii="adwa-assalaf" w:hAnsi="adwa-assalaf" w:cs="Cambria" w:hint="cs"/>
          <w:sz w:val="32"/>
          <w:szCs w:val="32"/>
          <w:rtl/>
        </w:rPr>
        <w:t>"</w:t>
      </w:r>
      <w:r w:rsidR="00BD27EC" w:rsidRPr="002B3A4E">
        <w:rPr>
          <w:rFonts w:ascii="adwa-assalaf" w:hAnsi="adwa-assalaf" w:cs="adwa-assalaf"/>
          <w:sz w:val="32"/>
          <w:szCs w:val="32"/>
          <w:rtl/>
        </w:rPr>
        <w:t>النظرية الاقتصادية من منظور إسلامي</w:t>
      </w:r>
      <w:r w:rsidR="004C22AC">
        <w:rPr>
          <w:rFonts w:ascii="adwa-assalaf" w:hAnsi="adwa-assalaf" w:cs="Cambria" w:hint="cs"/>
          <w:sz w:val="32"/>
          <w:szCs w:val="32"/>
          <w:rtl/>
        </w:rPr>
        <w:t>"</w:t>
      </w:r>
      <w:r w:rsidR="00BD27EC" w:rsidRPr="002B3A4E">
        <w:rPr>
          <w:rFonts w:ascii="adwa-assalaf" w:hAnsi="adwa-assalaf" w:cs="adwa-assalaf"/>
          <w:sz w:val="32"/>
          <w:szCs w:val="32"/>
          <w:rtl/>
        </w:rPr>
        <w:t>، الطبعة الأولى، مكتبة الخانجي، الرياض، 1404هـ (1984م).</w:t>
      </w:r>
    </w:p>
    <w:p w14:paraId="2C2F9639" w14:textId="4071B6BC" w:rsidR="00BD27EC" w:rsidRPr="002B3A4E"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19</w:t>
      </w:r>
      <w:r w:rsidR="004B42CD" w:rsidRPr="002B3A4E">
        <w:rPr>
          <w:rFonts w:ascii="adwa-assalaf" w:hAnsi="adwa-assalaf" w:cs="adwa-assalaf"/>
          <w:sz w:val="32"/>
          <w:szCs w:val="32"/>
          <w:rtl/>
        </w:rPr>
        <w:t>-</w:t>
      </w:r>
      <w:r w:rsidR="00BD27EC" w:rsidRPr="002B3A4E">
        <w:rPr>
          <w:rFonts w:ascii="adwa-assalaf" w:hAnsi="adwa-assalaf" w:cs="adwa-assalaf"/>
          <w:sz w:val="32"/>
          <w:szCs w:val="32"/>
          <w:rtl/>
        </w:rPr>
        <w:t xml:space="preserve">علي، محمد علي، </w:t>
      </w:r>
      <w:r w:rsidR="004C22AC">
        <w:rPr>
          <w:rFonts w:ascii="adwa-assalaf" w:hAnsi="adwa-assalaf" w:cs="Cambria" w:hint="cs"/>
          <w:sz w:val="32"/>
          <w:szCs w:val="32"/>
          <w:rtl/>
        </w:rPr>
        <w:t>"</w:t>
      </w:r>
      <w:r w:rsidR="00BD27EC" w:rsidRPr="002B3A4E">
        <w:rPr>
          <w:rFonts w:ascii="adwa-assalaf" w:hAnsi="adwa-assalaf" w:cs="adwa-assalaf"/>
          <w:sz w:val="32"/>
          <w:szCs w:val="32"/>
          <w:rtl/>
        </w:rPr>
        <w:t>الإدارة الإسلامية عز العرب</w:t>
      </w:r>
      <w:r w:rsidR="004C22AC">
        <w:rPr>
          <w:rFonts w:ascii="adwa-assalaf" w:hAnsi="adwa-assalaf" w:cs="Cambria" w:hint="cs"/>
          <w:sz w:val="32"/>
          <w:szCs w:val="32"/>
          <w:rtl/>
        </w:rPr>
        <w:t>"</w:t>
      </w:r>
      <w:r w:rsidR="00BD27EC" w:rsidRPr="002B3A4E">
        <w:rPr>
          <w:rFonts w:ascii="adwa-assalaf" w:hAnsi="adwa-assalaf" w:cs="adwa-assalaf"/>
          <w:sz w:val="32"/>
          <w:szCs w:val="32"/>
          <w:rtl/>
        </w:rPr>
        <w:t>، مطبعة مصر (1934).</w:t>
      </w:r>
    </w:p>
    <w:p w14:paraId="38A2C89F" w14:textId="64108094" w:rsidR="00BD27EC" w:rsidRPr="002B3A4E"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20</w:t>
      </w:r>
      <w:r w:rsidR="004B42CD" w:rsidRPr="002B3A4E">
        <w:rPr>
          <w:rFonts w:ascii="adwa-assalaf" w:hAnsi="adwa-assalaf" w:cs="adwa-assalaf"/>
          <w:sz w:val="32"/>
          <w:szCs w:val="32"/>
          <w:rtl/>
        </w:rPr>
        <w:t>-</w:t>
      </w:r>
      <w:r w:rsidR="00BD27EC" w:rsidRPr="002B3A4E">
        <w:rPr>
          <w:rFonts w:ascii="adwa-assalaf" w:hAnsi="adwa-assalaf" w:cs="adwa-assalaf"/>
          <w:sz w:val="32"/>
          <w:szCs w:val="32"/>
          <w:rtl/>
        </w:rPr>
        <w:t xml:space="preserve">الخياط، عزت عبد العزيز، </w:t>
      </w:r>
      <w:r w:rsidR="004C22AC">
        <w:rPr>
          <w:rFonts w:ascii="adwa-assalaf" w:hAnsi="adwa-assalaf" w:cs="Cambria" w:hint="cs"/>
          <w:sz w:val="32"/>
          <w:szCs w:val="32"/>
          <w:rtl/>
        </w:rPr>
        <w:t>"</w:t>
      </w:r>
      <w:r w:rsidR="00BD27EC" w:rsidRPr="002B3A4E">
        <w:rPr>
          <w:rFonts w:ascii="adwa-assalaf" w:hAnsi="adwa-assalaf" w:cs="adwa-assalaf"/>
          <w:sz w:val="32"/>
          <w:szCs w:val="32"/>
          <w:rtl/>
        </w:rPr>
        <w:t>الشركات الإسلامية والقانون الوضعي</w:t>
      </w:r>
      <w:r w:rsidR="004C22AC">
        <w:rPr>
          <w:rFonts w:ascii="adwa-assalaf" w:hAnsi="adwa-assalaf" w:cs="Cambria" w:hint="cs"/>
          <w:sz w:val="32"/>
          <w:szCs w:val="32"/>
          <w:rtl/>
        </w:rPr>
        <w:t>"</w:t>
      </w:r>
      <w:r w:rsidR="00BD27EC" w:rsidRPr="002B3A4E">
        <w:rPr>
          <w:rFonts w:ascii="adwa-assalaf" w:hAnsi="adwa-assalaf" w:cs="adwa-assalaf"/>
          <w:sz w:val="32"/>
          <w:szCs w:val="32"/>
          <w:rtl/>
        </w:rPr>
        <w:t>، وزارة الأوقاف والشؤون والمقدسات الإسلامية، عمان، الأردن 1390هـ(1971م). س ص (208- 221).</w:t>
      </w:r>
    </w:p>
    <w:p w14:paraId="57F75347" w14:textId="6A4DEEF8" w:rsidR="00BD27EC" w:rsidRPr="002B3A4E" w:rsidRDefault="004B42CD" w:rsidP="004B42CD">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2</w:t>
      </w:r>
      <w:r w:rsidR="00D94BBB">
        <w:rPr>
          <w:rFonts w:ascii="adwa-assalaf" w:hAnsi="adwa-assalaf" w:cs="adwa-assalaf" w:hint="cs"/>
          <w:sz w:val="32"/>
          <w:szCs w:val="32"/>
          <w:rtl/>
        </w:rPr>
        <w:t>1</w:t>
      </w:r>
      <w:r w:rsidRPr="002B3A4E">
        <w:rPr>
          <w:rFonts w:ascii="adwa-assalaf" w:hAnsi="adwa-assalaf" w:cs="adwa-assalaf"/>
          <w:sz w:val="32"/>
          <w:szCs w:val="32"/>
          <w:rtl/>
        </w:rPr>
        <w:t>-</w:t>
      </w:r>
      <w:r w:rsidR="00BD27EC" w:rsidRPr="002B3A4E">
        <w:rPr>
          <w:rFonts w:ascii="adwa-assalaf" w:hAnsi="adwa-assalaf" w:cs="adwa-assalaf"/>
          <w:sz w:val="32"/>
          <w:szCs w:val="32"/>
          <w:rtl/>
        </w:rPr>
        <w:t>الركيبي، صعفق</w:t>
      </w:r>
      <w:r w:rsidR="00BC38DD" w:rsidRPr="002B3A4E">
        <w:rPr>
          <w:rFonts w:ascii="adwa-assalaf" w:hAnsi="adwa-assalaf" w:cs="adwa-assalaf"/>
          <w:sz w:val="32"/>
          <w:szCs w:val="32"/>
          <w:rtl/>
        </w:rPr>
        <w:t xml:space="preserve"> "</w:t>
      </w:r>
      <w:r w:rsidR="00506716">
        <w:rPr>
          <w:rFonts w:ascii="adwa-assalaf" w:hAnsi="adwa-assalaf" w:cs="adwa-assalaf" w:hint="cs"/>
          <w:sz w:val="32"/>
          <w:szCs w:val="32"/>
          <w:rtl/>
        </w:rPr>
        <w:t>الاستثمار</w:t>
      </w:r>
      <w:r w:rsidR="00BC38DD" w:rsidRPr="002B3A4E">
        <w:rPr>
          <w:rFonts w:ascii="adwa-assalaf" w:hAnsi="adwa-assalaf" w:cs="adwa-assalaf"/>
          <w:sz w:val="32"/>
          <w:szCs w:val="32"/>
          <w:rtl/>
        </w:rPr>
        <w:t xml:space="preserve"> وسوق الأوراق المالية من منظور إسلامي</w:t>
      </w:r>
      <w:r w:rsidR="00543028">
        <w:rPr>
          <w:rFonts w:ascii="adwa-assalaf" w:hAnsi="adwa-assalaf" w:cs="Cambria" w:hint="cs"/>
          <w:sz w:val="32"/>
          <w:szCs w:val="32"/>
          <w:rtl/>
        </w:rPr>
        <w:t>"</w:t>
      </w:r>
      <w:r w:rsidR="00BC38DD" w:rsidRPr="002B3A4E">
        <w:rPr>
          <w:rFonts w:ascii="adwa-assalaf" w:hAnsi="adwa-assalaf" w:cs="adwa-assalaf"/>
          <w:sz w:val="32"/>
          <w:szCs w:val="32"/>
          <w:rtl/>
        </w:rPr>
        <w:t>، دار المجتمع، جدة 1979 م.</w:t>
      </w:r>
    </w:p>
    <w:p w14:paraId="4642AAA0" w14:textId="6BB1FC14" w:rsidR="00BC38DD" w:rsidRPr="002B3A4E" w:rsidRDefault="004B42CD" w:rsidP="004B42CD">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2</w:t>
      </w:r>
      <w:r w:rsidR="00D94BBB">
        <w:rPr>
          <w:rFonts w:ascii="adwa-assalaf" w:hAnsi="adwa-assalaf" w:cs="adwa-assalaf" w:hint="cs"/>
          <w:sz w:val="32"/>
          <w:szCs w:val="32"/>
          <w:rtl/>
        </w:rPr>
        <w:t>2</w:t>
      </w:r>
      <w:r w:rsidRPr="002B3A4E">
        <w:rPr>
          <w:rFonts w:ascii="adwa-assalaf" w:hAnsi="adwa-assalaf" w:cs="adwa-assalaf"/>
          <w:sz w:val="32"/>
          <w:szCs w:val="32"/>
          <w:rtl/>
        </w:rPr>
        <w:t>-</w:t>
      </w:r>
      <w:r w:rsidR="00BC38DD" w:rsidRPr="002B3A4E">
        <w:rPr>
          <w:rFonts w:ascii="adwa-assalaf" w:hAnsi="adwa-assalaf" w:cs="adwa-assalaf"/>
          <w:sz w:val="32"/>
          <w:szCs w:val="32"/>
          <w:rtl/>
        </w:rPr>
        <w:t>عفر، مح</w:t>
      </w:r>
      <w:r w:rsidR="00312A4D" w:rsidRPr="002B3A4E">
        <w:rPr>
          <w:rFonts w:ascii="adwa-assalaf" w:hAnsi="adwa-assalaf" w:cs="adwa-assalaf"/>
          <w:sz w:val="32"/>
          <w:szCs w:val="32"/>
          <w:rtl/>
        </w:rPr>
        <w:t>م</w:t>
      </w:r>
      <w:r w:rsidR="00BC38DD" w:rsidRPr="002B3A4E">
        <w:rPr>
          <w:rFonts w:ascii="adwa-assalaf" w:hAnsi="adwa-assalaf" w:cs="adwa-assalaf"/>
          <w:sz w:val="32"/>
          <w:szCs w:val="32"/>
          <w:rtl/>
        </w:rPr>
        <w:t xml:space="preserve">د عبد المنعم، </w:t>
      </w:r>
      <w:r w:rsidR="004C22AC">
        <w:rPr>
          <w:rFonts w:ascii="adwa-assalaf" w:hAnsi="adwa-assalaf" w:cs="Cambria" w:hint="cs"/>
          <w:sz w:val="32"/>
          <w:szCs w:val="32"/>
          <w:rtl/>
        </w:rPr>
        <w:t>"</w:t>
      </w:r>
      <w:r w:rsidR="00BC38DD" w:rsidRPr="002B3A4E">
        <w:rPr>
          <w:rFonts w:ascii="adwa-assalaf" w:hAnsi="adwa-assalaf" w:cs="adwa-assalaf"/>
          <w:sz w:val="32"/>
          <w:szCs w:val="32"/>
          <w:rtl/>
        </w:rPr>
        <w:t>النظام الاقتصادي الإسلامي</w:t>
      </w:r>
      <w:r w:rsidR="004C22AC">
        <w:rPr>
          <w:rFonts w:ascii="adwa-assalaf" w:hAnsi="adwa-assalaf" w:cs="Cambria" w:hint="cs"/>
          <w:sz w:val="32"/>
          <w:szCs w:val="32"/>
          <w:rtl/>
        </w:rPr>
        <w:t>"</w:t>
      </w:r>
      <w:r w:rsidR="00BC38DD" w:rsidRPr="002B3A4E">
        <w:rPr>
          <w:rFonts w:ascii="adwa-assalaf" w:hAnsi="adwa-assalaf" w:cs="adwa-assalaf"/>
          <w:sz w:val="32"/>
          <w:szCs w:val="32"/>
          <w:rtl/>
        </w:rPr>
        <w:t>، دار المجتمع، جدة 1979م.</w:t>
      </w:r>
    </w:p>
    <w:p w14:paraId="0698A22E" w14:textId="02CAC055" w:rsidR="00BC38DD" w:rsidRPr="002B3A4E" w:rsidRDefault="004B42CD" w:rsidP="004B42CD">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2</w:t>
      </w:r>
      <w:r w:rsidR="00D94BBB">
        <w:rPr>
          <w:rFonts w:ascii="adwa-assalaf" w:hAnsi="adwa-assalaf" w:cs="adwa-assalaf" w:hint="cs"/>
          <w:sz w:val="32"/>
          <w:szCs w:val="32"/>
          <w:rtl/>
        </w:rPr>
        <w:t>3</w:t>
      </w:r>
      <w:r w:rsidRPr="002B3A4E">
        <w:rPr>
          <w:rFonts w:ascii="adwa-assalaf" w:hAnsi="adwa-assalaf" w:cs="adwa-assalaf"/>
          <w:sz w:val="32"/>
          <w:szCs w:val="32"/>
          <w:rtl/>
        </w:rPr>
        <w:t>-</w:t>
      </w:r>
      <w:r w:rsidR="00BC38DD" w:rsidRPr="002B3A4E">
        <w:rPr>
          <w:rFonts w:ascii="adwa-assalaf" w:hAnsi="adwa-assalaf" w:cs="adwa-assalaf"/>
          <w:sz w:val="32"/>
          <w:szCs w:val="32"/>
          <w:rtl/>
        </w:rPr>
        <w:t>أبوريا، صلاح، " التداوي بالقرآن " تجارة نجران: السنة السادسة، العدد 33. (جمادى الأولى 1412هـ - أكتوبر 1991م) ص 31.</w:t>
      </w:r>
    </w:p>
    <w:p w14:paraId="28928153" w14:textId="195ACA55" w:rsidR="00BC38DD" w:rsidRPr="002B3A4E" w:rsidRDefault="004B42CD" w:rsidP="004B42CD">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lastRenderedPageBreak/>
        <w:t>2</w:t>
      </w:r>
      <w:r w:rsidR="00D94BBB">
        <w:rPr>
          <w:rFonts w:ascii="adwa-assalaf" w:hAnsi="adwa-assalaf" w:cs="adwa-assalaf" w:hint="cs"/>
          <w:sz w:val="32"/>
          <w:szCs w:val="32"/>
          <w:rtl/>
        </w:rPr>
        <w:t>4</w:t>
      </w:r>
      <w:r w:rsidRPr="002B3A4E">
        <w:rPr>
          <w:rFonts w:ascii="adwa-assalaf" w:hAnsi="adwa-assalaf" w:cs="adwa-assalaf"/>
          <w:sz w:val="32"/>
          <w:szCs w:val="32"/>
          <w:rtl/>
        </w:rPr>
        <w:t>-</w:t>
      </w:r>
      <w:r w:rsidR="00BC38DD" w:rsidRPr="002B3A4E">
        <w:rPr>
          <w:rFonts w:ascii="adwa-assalaf" w:hAnsi="adwa-assalaf" w:cs="adwa-assalaf"/>
          <w:sz w:val="32"/>
          <w:szCs w:val="32"/>
          <w:rtl/>
        </w:rPr>
        <w:t xml:space="preserve">فرغلي، عبد الحفيظ، </w:t>
      </w:r>
      <w:r w:rsidR="00E066C4">
        <w:rPr>
          <w:rFonts w:ascii="adwa-assalaf" w:hAnsi="adwa-assalaf" w:cs="Cambria" w:hint="cs"/>
          <w:sz w:val="32"/>
          <w:szCs w:val="32"/>
          <w:rtl/>
        </w:rPr>
        <w:t>"</w:t>
      </w:r>
      <w:r w:rsidR="00BC38DD" w:rsidRPr="002B3A4E">
        <w:rPr>
          <w:rFonts w:ascii="adwa-assalaf" w:hAnsi="adwa-assalaf" w:cs="adwa-assalaf"/>
          <w:sz w:val="32"/>
          <w:szCs w:val="32"/>
          <w:rtl/>
        </w:rPr>
        <w:t>آداب السوق في الإسلام</w:t>
      </w:r>
      <w:r w:rsidR="00E066C4">
        <w:rPr>
          <w:rFonts w:ascii="adwa-assalaf" w:hAnsi="adwa-assalaf" w:cs="Cambria" w:hint="cs"/>
          <w:sz w:val="32"/>
          <w:szCs w:val="32"/>
          <w:rtl/>
        </w:rPr>
        <w:t>"</w:t>
      </w:r>
      <w:r w:rsidR="00BC38DD" w:rsidRPr="002B3A4E">
        <w:rPr>
          <w:rFonts w:ascii="adwa-assalaf" w:hAnsi="adwa-assalaf" w:cs="adwa-assalaf"/>
          <w:sz w:val="32"/>
          <w:szCs w:val="32"/>
          <w:rtl/>
        </w:rPr>
        <w:t xml:space="preserve">، دار الصحوة للنشر، القاهرة، (1412هـ - </w:t>
      </w:r>
      <w:proofErr w:type="gramStart"/>
      <w:r w:rsidR="00BC38DD" w:rsidRPr="002B3A4E">
        <w:rPr>
          <w:rFonts w:ascii="adwa-assalaf" w:hAnsi="adwa-assalaf" w:cs="adwa-assalaf"/>
          <w:sz w:val="32"/>
          <w:szCs w:val="32"/>
          <w:rtl/>
        </w:rPr>
        <w:t>( 1992</w:t>
      </w:r>
      <w:proofErr w:type="gramEnd"/>
      <w:r w:rsidR="00BC38DD" w:rsidRPr="002B3A4E">
        <w:rPr>
          <w:rFonts w:ascii="adwa-assalaf" w:hAnsi="adwa-assalaf" w:cs="adwa-assalaf"/>
          <w:sz w:val="32"/>
          <w:szCs w:val="32"/>
          <w:rtl/>
        </w:rPr>
        <w:t>).</w:t>
      </w:r>
    </w:p>
    <w:p w14:paraId="177812FD" w14:textId="3753104B" w:rsidR="00BC38DD" w:rsidRPr="002B3A4E" w:rsidRDefault="004B42CD" w:rsidP="004B42CD">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2</w:t>
      </w:r>
      <w:r w:rsidR="00D94BBB">
        <w:rPr>
          <w:rFonts w:ascii="adwa-assalaf" w:hAnsi="adwa-assalaf" w:cs="adwa-assalaf" w:hint="cs"/>
          <w:sz w:val="32"/>
          <w:szCs w:val="32"/>
          <w:rtl/>
        </w:rPr>
        <w:t>5</w:t>
      </w:r>
      <w:r w:rsidRPr="002B3A4E">
        <w:rPr>
          <w:rFonts w:ascii="adwa-assalaf" w:hAnsi="adwa-assalaf" w:cs="adwa-assalaf"/>
          <w:sz w:val="32"/>
          <w:szCs w:val="32"/>
          <w:rtl/>
        </w:rPr>
        <w:t>-الغ</w:t>
      </w:r>
      <w:r w:rsidR="00BC38DD" w:rsidRPr="002B3A4E">
        <w:rPr>
          <w:rFonts w:ascii="adwa-assalaf" w:hAnsi="adwa-assalaf" w:cs="adwa-assalaf"/>
          <w:sz w:val="32"/>
          <w:szCs w:val="32"/>
          <w:rtl/>
        </w:rPr>
        <w:t>نجري، محمد شوقي، " منهج الاقتصاد الإسلامي وطبيعة دراساته والتمييز بينه وبين علم الاقتصاد والاقتصاديات الوضعية السائدة " مجلة الاقتصاد والإدارة، جامعة الملك عبد العزيز، العدد 11، (رجب 1400هـ - يونيو 1980) ص 15-19.</w:t>
      </w:r>
    </w:p>
    <w:p w14:paraId="747D3279" w14:textId="478823E1" w:rsidR="00BC38DD" w:rsidRPr="002B3A4E" w:rsidRDefault="004B42CD" w:rsidP="004B42CD">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2</w:t>
      </w:r>
      <w:r w:rsidR="00D94BBB">
        <w:rPr>
          <w:rFonts w:ascii="adwa-assalaf" w:hAnsi="adwa-assalaf" w:cs="adwa-assalaf" w:hint="cs"/>
          <w:sz w:val="32"/>
          <w:szCs w:val="32"/>
          <w:rtl/>
        </w:rPr>
        <w:t>6</w:t>
      </w:r>
      <w:r w:rsidRPr="002B3A4E">
        <w:rPr>
          <w:rFonts w:ascii="adwa-assalaf" w:hAnsi="adwa-assalaf" w:cs="adwa-assalaf"/>
          <w:sz w:val="32"/>
          <w:szCs w:val="32"/>
          <w:rtl/>
        </w:rPr>
        <w:t>-ل</w:t>
      </w:r>
      <w:r w:rsidR="00883EBF" w:rsidRPr="002B3A4E">
        <w:rPr>
          <w:rFonts w:ascii="adwa-assalaf" w:hAnsi="adwa-assalaf" w:cs="adwa-assalaf"/>
          <w:sz w:val="32"/>
          <w:szCs w:val="32"/>
          <w:rtl/>
        </w:rPr>
        <w:t>ا</w:t>
      </w:r>
      <w:r w:rsidR="00BC38DD" w:rsidRPr="002B3A4E">
        <w:rPr>
          <w:rFonts w:ascii="adwa-assalaf" w:hAnsi="adwa-assalaf" w:cs="adwa-assalaf"/>
          <w:sz w:val="32"/>
          <w:szCs w:val="32"/>
          <w:rtl/>
        </w:rPr>
        <w:t>شين، موسى شاهين، "المال في القرآن والسنة" حولية كلية الشريعة والدراسات الإسلامية.</w:t>
      </w:r>
      <w:r w:rsidR="00543028">
        <w:rPr>
          <w:rFonts w:ascii="adwa-assalaf" w:hAnsi="adwa-assalaf" w:cs="adwa-assalaf" w:hint="cs"/>
          <w:sz w:val="32"/>
          <w:szCs w:val="32"/>
          <w:rtl/>
        </w:rPr>
        <w:t xml:space="preserve"> </w:t>
      </w:r>
      <w:r w:rsidR="00BC38DD" w:rsidRPr="002B3A4E">
        <w:rPr>
          <w:rFonts w:ascii="adwa-assalaf" w:hAnsi="adwa-assalaf" w:cs="adwa-assalaf"/>
          <w:sz w:val="32"/>
          <w:szCs w:val="32"/>
          <w:rtl/>
        </w:rPr>
        <w:t>جامعة قطر.</w:t>
      </w:r>
      <w:r w:rsidR="00543028">
        <w:rPr>
          <w:rFonts w:ascii="adwa-assalaf" w:hAnsi="adwa-assalaf" w:cs="adwa-assalaf" w:hint="cs"/>
          <w:sz w:val="32"/>
          <w:szCs w:val="32"/>
          <w:rtl/>
        </w:rPr>
        <w:t xml:space="preserve"> </w:t>
      </w:r>
      <w:r w:rsidR="00BC38DD" w:rsidRPr="002B3A4E">
        <w:rPr>
          <w:rFonts w:ascii="adwa-assalaf" w:hAnsi="adwa-assalaf" w:cs="adwa-assalaf"/>
          <w:sz w:val="32"/>
          <w:szCs w:val="32"/>
          <w:rtl/>
        </w:rPr>
        <w:t>العدد : 4 (1405هـ -1985م) ص 51-89 .</w:t>
      </w:r>
    </w:p>
    <w:p w14:paraId="02063F80" w14:textId="256CB93C" w:rsidR="00BC38DD" w:rsidRPr="002B3A4E" w:rsidRDefault="004B42CD" w:rsidP="004B42CD">
      <w:pPr>
        <w:tabs>
          <w:tab w:val="right" w:pos="843"/>
          <w:tab w:val="right" w:pos="1127"/>
          <w:tab w:val="right" w:pos="1269"/>
        </w:tabs>
        <w:bidi/>
        <w:spacing w:after="0" w:line="204" w:lineRule="auto"/>
        <w:jc w:val="both"/>
        <w:rPr>
          <w:rFonts w:ascii="adwa-assalaf" w:hAnsi="adwa-assalaf" w:cs="adwa-assalaf"/>
          <w:sz w:val="32"/>
          <w:szCs w:val="32"/>
        </w:rPr>
      </w:pPr>
      <w:r w:rsidRPr="002B3A4E">
        <w:rPr>
          <w:rFonts w:ascii="adwa-assalaf" w:hAnsi="adwa-assalaf" w:cs="adwa-assalaf"/>
          <w:sz w:val="32"/>
          <w:szCs w:val="32"/>
          <w:rtl/>
        </w:rPr>
        <w:t>2</w:t>
      </w:r>
      <w:r w:rsidR="00D94BBB">
        <w:rPr>
          <w:rFonts w:ascii="adwa-assalaf" w:hAnsi="adwa-assalaf" w:cs="adwa-assalaf" w:hint="cs"/>
          <w:sz w:val="32"/>
          <w:szCs w:val="32"/>
          <w:rtl/>
        </w:rPr>
        <w:t>7</w:t>
      </w:r>
      <w:r w:rsidRPr="002B3A4E">
        <w:rPr>
          <w:rFonts w:ascii="adwa-assalaf" w:hAnsi="adwa-assalaf" w:cs="adwa-assalaf"/>
          <w:sz w:val="32"/>
          <w:szCs w:val="32"/>
          <w:rtl/>
        </w:rPr>
        <w:t>-</w:t>
      </w:r>
      <w:r w:rsidR="00BC38DD" w:rsidRPr="002B3A4E">
        <w:rPr>
          <w:rFonts w:ascii="adwa-assalaf" w:hAnsi="adwa-assalaf" w:cs="adwa-assalaf"/>
          <w:sz w:val="32"/>
          <w:szCs w:val="32"/>
          <w:rtl/>
        </w:rPr>
        <w:t>النجار، أحمد عبد العزيز، إبراهيم، محمد سمير، الأنصاري، محمود نعمان، " 100 سؤال و100 جواب حول البنوك الإسلامية " مجلة الاقتصاد الإسلامي، مركز البحوث والتنمية. جدة: كلية الاقتصاد والإدارة، جامعة الملك عبد العزيز، العدد 8، (محرم 1399هـ - ديسمبر 1978</w:t>
      </w:r>
      <w:r w:rsidR="0067643B" w:rsidRPr="002B3A4E">
        <w:rPr>
          <w:rFonts w:ascii="adwa-assalaf" w:hAnsi="adwa-assalaf" w:cs="adwa-assalaf"/>
          <w:sz w:val="32"/>
          <w:szCs w:val="32"/>
          <w:rtl/>
        </w:rPr>
        <w:t>م) ص 329-</w:t>
      </w:r>
      <w:r w:rsidR="00883EBF" w:rsidRPr="002B3A4E">
        <w:rPr>
          <w:rFonts w:ascii="adwa-assalaf" w:hAnsi="adwa-assalaf" w:cs="adwa-assalaf"/>
          <w:sz w:val="32"/>
          <w:szCs w:val="32"/>
          <w:rtl/>
        </w:rPr>
        <w:t>.</w:t>
      </w:r>
    </w:p>
    <w:p w14:paraId="44BEC893" w14:textId="57D5BF5E" w:rsidR="00883EBF" w:rsidRPr="002B3A4E"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28</w:t>
      </w:r>
      <w:r w:rsidR="004B42CD" w:rsidRPr="002B3A4E">
        <w:rPr>
          <w:rFonts w:ascii="adwa-assalaf" w:hAnsi="adwa-assalaf" w:cs="adwa-assalaf"/>
          <w:sz w:val="32"/>
          <w:szCs w:val="32"/>
          <w:rtl/>
        </w:rPr>
        <w:t>-</w:t>
      </w:r>
      <w:r w:rsidR="00883EBF" w:rsidRPr="002B3A4E">
        <w:rPr>
          <w:rFonts w:ascii="adwa-assalaf" w:hAnsi="adwa-assalaf" w:cs="adwa-assalaf"/>
          <w:sz w:val="32"/>
          <w:szCs w:val="32"/>
          <w:rtl/>
        </w:rPr>
        <w:t xml:space="preserve">طموم: </w:t>
      </w:r>
      <w:r w:rsidR="0017383B" w:rsidRPr="002B3A4E">
        <w:rPr>
          <w:rFonts w:ascii="adwa-assalaf" w:hAnsi="adwa-assalaf" w:cs="adwa-assalaf"/>
          <w:sz w:val="32"/>
          <w:szCs w:val="32"/>
          <w:rtl/>
        </w:rPr>
        <w:t>محمد، "المضاربة في الشريعة الإسلامية بحث مقارن" مجلة الحقوق والشريعة، جامعة الكويت. السنة 1، العدد 1 (صفر 1397هـ- 1977م) ص 217-251.</w:t>
      </w:r>
    </w:p>
    <w:p w14:paraId="66217649" w14:textId="6CF9FA51" w:rsidR="0017383B" w:rsidRPr="002B3A4E"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29</w:t>
      </w:r>
      <w:r w:rsidR="004B42CD" w:rsidRPr="002B3A4E">
        <w:rPr>
          <w:rFonts w:ascii="adwa-assalaf" w:hAnsi="adwa-assalaf" w:cs="adwa-assalaf"/>
          <w:sz w:val="32"/>
          <w:szCs w:val="32"/>
          <w:rtl/>
        </w:rPr>
        <w:t>-</w:t>
      </w:r>
      <w:r w:rsidR="0017383B" w:rsidRPr="002B3A4E">
        <w:rPr>
          <w:rFonts w:ascii="adwa-assalaf" w:hAnsi="adwa-assalaf" w:cs="adwa-assalaf"/>
          <w:sz w:val="32"/>
          <w:szCs w:val="32"/>
          <w:rtl/>
        </w:rPr>
        <w:t>يوسف، يوسف إبراهيم، "الحرية الاقتصادية في الإسلام" حولية كلية الشريعة والدراسات الإسلامية، جامعة قطر: العدد 8، (1410هـ - 1990م) ص 145- 182.</w:t>
      </w:r>
    </w:p>
    <w:p w14:paraId="2CC3B8EB" w14:textId="5130802B" w:rsidR="0017383B" w:rsidRPr="002B3A4E"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30</w:t>
      </w:r>
      <w:r w:rsidR="004B42CD" w:rsidRPr="002B3A4E">
        <w:rPr>
          <w:rFonts w:ascii="adwa-assalaf" w:hAnsi="adwa-assalaf" w:cs="adwa-assalaf"/>
          <w:sz w:val="32"/>
          <w:szCs w:val="32"/>
          <w:rtl/>
        </w:rPr>
        <w:t>-</w:t>
      </w:r>
      <w:r w:rsidR="0017383B" w:rsidRPr="002B3A4E">
        <w:rPr>
          <w:rFonts w:ascii="adwa-assalaf" w:hAnsi="adwa-assalaf" w:cs="adwa-assalaf"/>
          <w:sz w:val="32"/>
          <w:szCs w:val="32"/>
          <w:rtl/>
        </w:rPr>
        <w:t>السالوس، علي أحمد، "البيع بالتقسيط: نظرات في التطبيق العملي" حولية كلية الشريعة والدراسات الإسلامية، جامعة قطر، العدد 8 (1410هـ - 1990م) ص 335- 357.</w:t>
      </w:r>
      <w:r w:rsidR="003E6F67" w:rsidRPr="002B3A4E">
        <w:rPr>
          <w:rFonts w:ascii="adwa-assalaf" w:hAnsi="adwa-assalaf" w:cs="adwa-assalaf"/>
          <w:sz w:val="32"/>
          <w:szCs w:val="32"/>
          <w:rtl/>
        </w:rPr>
        <w:t xml:space="preserve"> </w:t>
      </w:r>
    </w:p>
    <w:p w14:paraId="6B99E683" w14:textId="2BB319EF" w:rsidR="00E81BDB" w:rsidRPr="00087D2C"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31</w:t>
      </w:r>
      <w:r w:rsidR="004B42CD" w:rsidRPr="00087D2C">
        <w:rPr>
          <w:rFonts w:ascii="adwa-assalaf" w:hAnsi="adwa-assalaf" w:cs="adwa-assalaf"/>
          <w:sz w:val="32"/>
          <w:szCs w:val="32"/>
          <w:rtl/>
        </w:rPr>
        <w:t>-</w:t>
      </w:r>
      <w:r w:rsidR="00E81BDB" w:rsidRPr="00087D2C">
        <w:rPr>
          <w:rFonts w:ascii="adwa-assalaf" w:hAnsi="adwa-assalaf" w:cs="adwa-assalaf"/>
          <w:sz w:val="32"/>
          <w:szCs w:val="32"/>
          <w:rtl/>
        </w:rPr>
        <w:t>الشيبان</w:t>
      </w:r>
      <w:r w:rsidR="00087D2C" w:rsidRPr="00087D2C">
        <w:rPr>
          <w:rFonts w:ascii="adwa-assalaf" w:hAnsi="adwa-assalaf" w:cs="adwa-assalaf" w:hint="cs"/>
          <w:sz w:val="32"/>
          <w:szCs w:val="32"/>
          <w:rtl/>
        </w:rPr>
        <w:t>ي</w:t>
      </w:r>
      <w:r w:rsidR="00E81BDB" w:rsidRPr="00087D2C">
        <w:rPr>
          <w:rFonts w:ascii="adwa-assalaf" w:hAnsi="adwa-assalaf" w:cs="adwa-assalaf"/>
          <w:sz w:val="32"/>
          <w:szCs w:val="32"/>
          <w:rtl/>
        </w:rPr>
        <w:t xml:space="preserve">، أحمد بن حنبل، </w:t>
      </w:r>
      <w:r w:rsidR="004C22AC">
        <w:rPr>
          <w:rFonts w:ascii="adwa-assalaf" w:hAnsi="adwa-assalaf" w:cs="Cambria" w:hint="cs"/>
          <w:sz w:val="32"/>
          <w:szCs w:val="32"/>
          <w:rtl/>
        </w:rPr>
        <w:t>"</w:t>
      </w:r>
      <w:r w:rsidR="00E81BDB" w:rsidRPr="00087D2C">
        <w:rPr>
          <w:rFonts w:ascii="adwa-assalaf" w:hAnsi="adwa-assalaf" w:cs="adwa-assalaf"/>
          <w:sz w:val="32"/>
          <w:szCs w:val="32"/>
          <w:rtl/>
        </w:rPr>
        <w:t>المسند</w:t>
      </w:r>
      <w:r w:rsidR="004C22AC">
        <w:rPr>
          <w:rFonts w:ascii="adwa-assalaf" w:hAnsi="adwa-assalaf" w:cs="Cambria" w:hint="cs"/>
          <w:sz w:val="32"/>
          <w:szCs w:val="32"/>
          <w:rtl/>
        </w:rPr>
        <w:t>"</w:t>
      </w:r>
      <w:r w:rsidR="00E81BDB" w:rsidRPr="00087D2C">
        <w:rPr>
          <w:rFonts w:ascii="adwa-assalaf" w:hAnsi="adwa-assalaf" w:cs="adwa-assalaf"/>
          <w:sz w:val="32"/>
          <w:szCs w:val="32"/>
          <w:rtl/>
        </w:rPr>
        <w:t xml:space="preserve">، دار الدعوة، </w:t>
      </w:r>
      <w:proofErr w:type="gramStart"/>
      <w:r w:rsidR="00E81BDB" w:rsidRPr="00087D2C">
        <w:rPr>
          <w:rFonts w:ascii="adwa-assalaf" w:hAnsi="adwa-assalaf" w:cs="adwa-assalaf"/>
          <w:sz w:val="32"/>
          <w:szCs w:val="32"/>
          <w:rtl/>
        </w:rPr>
        <w:t>استانبول</w:t>
      </w:r>
      <w:proofErr w:type="gramEnd"/>
      <w:r w:rsidR="00E81BDB" w:rsidRPr="00087D2C">
        <w:rPr>
          <w:rFonts w:ascii="adwa-assalaf" w:hAnsi="adwa-assalaf" w:cs="adwa-assalaf"/>
          <w:sz w:val="32"/>
          <w:szCs w:val="32"/>
          <w:rtl/>
        </w:rPr>
        <w:t xml:space="preserve"> 1401 تركيا.</w:t>
      </w:r>
    </w:p>
    <w:p w14:paraId="0A2D12F3" w14:textId="6166797E" w:rsidR="00E81BDB" w:rsidRPr="00087D2C"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32</w:t>
      </w:r>
      <w:r w:rsidR="004B42CD" w:rsidRPr="00087D2C">
        <w:rPr>
          <w:rFonts w:ascii="adwa-assalaf" w:hAnsi="adwa-assalaf" w:cs="adwa-assalaf"/>
          <w:sz w:val="32"/>
          <w:szCs w:val="32"/>
          <w:rtl/>
        </w:rPr>
        <w:t>-</w:t>
      </w:r>
      <w:r w:rsidR="00E81BDB" w:rsidRPr="00087D2C">
        <w:rPr>
          <w:rFonts w:ascii="adwa-assalaf" w:hAnsi="adwa-assalaf" w:cs="adwa-assalaf"/>
          <w:sz w:val="32"/>
          <w:szCs w:val="32"/>
          <w:rtl/>
        </w:rPr>
        <w:t>مالك بن أنس الأصبح</w:t>
      </w:r>
      <w:r w:rsidR="00087D2C" w:rsidRPr="00087D2C">
        <w:rPr>
          <w:rFonts w:ascii="adwa-assalaf" w:hAnsi="adwa-assalaf" w:cs="adwa-assalaf" w:hint="cs"/>
          <w:sz w:val="32"/>
          <w:szCs w:val="32"/>
          <w:rtl/>
        </w:rPr>
        <w:t>ي</w:t>
      </w:r>
      <w:r w:rsidR="00E81BDB" w:rsidRPr="00087D2C">
        <w:rPr>
          <w:rFonts w:ascii="adwa-assalaf" w:hAnsi="adwa-assalaf" w:cs="adwa-assalaf"/>
          <w:sz w:val="32"/>
          <w:szCs w:val="32"/>
          <w:rtl/>
        </w:rPr>
        <w:t xml:space="preserve">، </w:t>
      </w:r>
      <w:r w:rsidR="004C22AC">
        <w:rPr>
          <w:rFonts w:ascii="adwa-assalaf" w:hAnsi="adwa-assalaf" w:cs="Cambria" w:hint="cs"/>
          <w:sz w:val="32"/>
          <w:szCs w:val="32"/>
          <w:rtl/>
        </w:rPr>
        <w:t>"</w:t>
      </w:r>
      <w:r w:rsidR="00E81BDB" w:rsidRPr="00087D2C">
        <w:rPr>
          <w:rFonts w:ascii="adwa-assalaf" w:hAnsi="adwa-assalaf" w:cs="adwa-assalaf"/>
          <w:sz w:val="32"/>
          <w:szCs w:val="32"/>
          <w:rtl/>
        </w:rPr>
        <w:t>الموطأ</w:t>
      </w:r>
      <w:r w:rsidR="004C22AC">
        <w:rPr>
          <w:rFonts w:ascii="adwa-assalaf" w:hAnsi="adwa-assalaf" w:cs="Cambria" w:hint="cs"/>
          <w:sz w:val="32"/>
          <w:szCs w:val="32"/>
          <w:rtl/>
        </w:rPr>
        <w:t>"</w:t>
      </w:r>
      <w:r w:rsidR="00E81BDB" w:rsidRPr="00087D2C">
        <w:rPr>
          <w:rFonts w:ascii="adwa-assalaf" w:hAnsi="adwa-assalaf" w:cs="adwa-assalaf"/>
          <w:sz w:val="32"/>
          <w:szCs w:val="32"/>
          <w:rtl/>
        </w:rPr>
        <w:t xml:space="preserve">، دار الدعوة، </w:t>
      </w:r>
      <w:proofErr w:type="gramStart"/>
      <w:r w:rsidR="00E81BDB" w:rsidRPr="00087D2C">
        <w:rPr>
          <w:rFonts w:ascii="adwa-assalaf" w:hAnsi="adwa-assalaf" w:cs="adwa-assalaf"/>
          <w:sz w:val="32"/>
          <w:szCs w:val="32"/>
          <w:rtl/>
        </w:rPr>
        <w:t>استانبول</w:t>
      </w:r>
      <w:proofErr w:type="gramEnd"/>
      <w:r w:rsidR="00E81BDB" w:rsidRPr="00087D2C">
        <w:rPr>
          <w:rFonts w:ascii="adwa-assalaf" w:hAnsi="adwa-assalaf" w:cs="adwa-assalaf"/>
          <w:sz w:val="32"/>
          <w:szCs w:val="32"/>
          <w:rtl/>
        </w:rPr>
        <w:t xml:space="preserve"> 1401 تركيا.</w:t>
      </w:r>
    </w:p>
    <w:p w14:paraId="7E3CA25B" w14:textId="17957667" w:rsidR="00E81BDB" w:rsidRPr="00087D2C"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33</w:t>
      </w:r>
      <w:r w:rsidR="004B42CD" w:rsidRPr="00087D2C">
        <w:rPr>
          <w:rFonts w:ascii="adwa-assalaf" w:hAnsi="adwa-assalaf" w:cs="adwa-assalaf"/>
          <w:sz w:val="32"/>
          <w:szCs w:val="32"/>
          <w:rtl/>
        </w:rPr>
        <w:t>-</w:t>
      </w:r>
      <w:r w:rsidR="00E81BDB" w:rsidRPr="00087D2C">
        <w:rPr>
          <w:rFonts w:ascii="adwa-assalaf" w:hAnsi="adwa-assalaf" w:cs="adwa-assalaf"/>
          <w:sz w:val="32"/>
          <w:szCs w:val="32"/>
          <w:rtl/>
        </w:rPr>
        <w:t>ابن ماجة القزوين</w:t>
      </w:r>
      <w:r w:rsidR="00087D2C" w:rsidRPr="00087D2C">
        <w:rPr>
          <w:rFonts w:ascii="adwa-assalaf" w:hAnsi="adwa-assalaf" w:cs="adwa-assalaf" w:hint="cs"/>
          <w:sz w:val="32"/>
          <w:szCs w:val="32"/>
          <w:rtl/>
        </w:rPr>
        <w:t>ي</w:t>
      </w:r>
      <w:r w:rsidR="00E81BDB" w:rsidRPr="00087D2C">
        <w:rPr>
          <w:rFonts w:ascii="adwa-assalaf" w:hAnsi="adwa-assalaf" w:cs="adwa-assalaf"/>
          <w:sz w:val="32"/>
          <w:szCs w:val="32"/>
          <w:rtl/>
        </w:rPr>
        <w:t xml:space="preserve">، </w:t>
      </w:r>
      <w:r w:rsidR="004C22AC">
        <w:rPr>
          <w:rFonts w:ascii="adwa-assalaf" w:hAnsi="adwa-assalaf" w:cs="Cambria" w:hint="cs"/>
          <w:sz w:val="32"/>
          <w:szCs w:val="32"/>
          <w:rtl/>
        </w:rPr>
        <w:t>"</w:t>
      </w:r>
      <w:r w:rsidR="00E81BDB" w:rsidRPr="00087D2C">
        <w:rPr>
          <w:rFonts w:ascii="adwa-assalaf" w:hAnsi="adwa-assalaf" w:cs="adwa-assalaf"/>
          <w:sz w:val="32"/>
          <w:szCs w:val="32"/>
          <w:rtl/>
        </w:rPr>
        <w:t>سنن ابن ماجة دار الدعوة</w:t>
      </w:r>
      <w:r w:rsidR="004C22AC">
        <w:rPr>
          <w:rFonts w:ascii="adwa-assalaf" w:hAnsi="adwa-assalaf" w:cs="Cambria" w:hint="cs"/>
          <w:sz w:val="32"/>
          <w:szCs w:val="32"/>
          <w:rtl/>
        </w:rPr>
        <w:t>"</w:t>
      </w:r>
      <w:r w:rsidR="00E81BDB" w:rsidRPr="00087D2C">
        <w:rPr>
          <w:rFonts w:ascii="adwa-assalaf" w:hAnsi="adwa-assalaf" w:cs="adwa-assalaf"/>
          <w:sz w:val="32"/>
          <w:szCs w:val="32"/>
          <w:rtl/>
        </w:rPr>
        <w:t xml:space="preserve">، </w:t>
      </w:r>
      <w:proofErr w:type="gramStart"/>
      <w:r w:rsidR="00E81BDB" w:rsidRPr="00087D2C">
        <w:rPr>
          <w:rFonts w:ascii="adwa-assalaf" w:hAnsi="adwa-assalaf" w:cs="adwa-assalaf"/>
          <w:sz w:val="32"/>
          <w:szCs w:val="32"/>
          <w:rtl/>
        </w:rPr>
        <w:t>استانبول</w:t>
      </w:r>
      <w:proofErr w:type="gramEnd"/>
      <w:r w:rsidR="00E81BDB" w:rsidRPr="00087D2C">
        <w:rPr>
          <w:rFonts w:ascii="adwa-assalaf" w:hAnsi="adwa-assalaf" w:cs="adwa-assalaf"/>
          <w:sz w:val="32"/>
          <w:szCs w:val="32"/>
          <w:rtl/>
        </w:rPr>
        <w:t xml:space="preserve"> 1401 تركيا.</w:t>
      </w:r>
    </w:p>
    <w:p w14:paraId="772D7218" w14:textId="0913358C" w:rsidR="00E81BDB" w:rsidRPr="00087D2C"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34</w:t>
      </w:r>
      <w:r w:rsidR="004B42CD" w:rsidRPr="00087D2C">
        <w:rPr>
          <w:rFonts w:ascii="adwa-assalaf" w:hAnsi="adwa-assalaf" w:cs="adwa-assalaf"/>
          <w:sz w:val="32"/>
          <w:szCs w:val="32"/>
          <w:rtl/>
        </w:rPr>
        <w:t>-</w:t>
      </w:r>
      <w:r w:rsidR="00E81BDB" w:rsidRPr="00087D2C">
        <w:rPr>
          <w:rFonts w:ascii="adwa-assalaf" w:hAnsi="adwa-assalaf" w:cs="adwa-assalaf"/>
          <w:sz w:val="32"/>
          <w:szCs w:val="32"/>
          <w:rtl/>
        </w:rPr>
        <w:t xml:space="preserve">ابن قدامة، موفق الدين، </w:t>
      </w:r>
      <w:r w:rsidR="004C22AC">
        <w:rPr>
          <w:rFonts w:ascii="adwa-assalaf" w:hAnsi="adwa-assalaf" w:cs="Cambria" w:hint="cs"/>
          <w:sz w:val="32"/>
          <w:szCs w:val="32"/>
          <w:rtl/>
        </w:rPr>
        <w:t>"</w:t>
      </w:r>
      <w:r w:rsidR="00E81BDB" w:rsidRPr="00087D2C">
        <w:rPr>
          <w:rFonts w:ascii="adwa-assalaf" w:hAnsi="adwa-assalaf" w:cs="adwa-assalaf"/>
          <w:sz w:val="32"/>
          <w:szCs w:val="32"/>
          <w:rtl/>
        </w:rPr>
        <w:t>المغن</w:t>
      </w:r>
      <w:r w:rsidR="00087D2C" w:rsidRPr="00087D2C">
        <w:rPr>
          <w:rFonts w:ascii="adwa-assalaf" w:hAnsi="adwa-assalaf" w:cs="adwa-assalaf" w:hint="cs"/>
          <w:sz w:val="32"/>
          <w:szCs w:val="32"/>
          <w:rtl/>
        </w:rPr>
        <w:t>ي</w:t>
      </w:r>
      <w:r w:rsidR="004C22AC">
        <w:rPr>
          <w:rFonts w:ascii="adwa-assalaf" w:hAnsi="adwa-assalaf" w:cs="Cambria" w:hint="cs"/>
          <w:sz w:val="32"/>
          <w:szCs w:val="32"/>
          <w:rtl/>
        </w:rPr>
        <w:t>"</w:t>
      </w:r>
      <w:r w:rsidR="00E81BDB" w:rsidRPr="00087D2C">
        <w:rPr>
          <w:rFonts w:ascii="adwa-assalaf" w:hAnsi="adwa-assalaf" w:cs="adwa-assalaf"/>
          <w:sz w:val="32"/>
          <w:szCs w:val="32"/>
          <w:rtl/>
        </w:rPr>
        <w:t>، دار الكتاب العرب</w:t>
      </w:r>
      <w:r w:rsidR="00087D2C" w:rsidRPr="00087D2C">
        <w:rPr>
          <w:rFonts w:ascii="adwa-assalaf" w:hAnsi="adwa-assalaf" w:cs="adwa-assalaf" w:hint="cs"/>
          <w:sz w:val="32"/>
          <w:szCs w:val="32"/>
          <w:rtl/>
        </w:rPr>
        <w:t>ي</w:t>
      </w:r>
      <w:r w:rsidR="00E81BDB" w:rsidRPr="00087D2C">
        <w:rPr>
          <w:rFonts w:ascii="adwa-assalaf" w:hAnsi="adwa-assalaf" w:cs="adwa-assalaf"/>
          <w:sz w:val="32"/>
          <w:szCs w:val="32"/>
          <w:rtl/>
        </w:rPr>
        <w:t>، بيروت لبنان، 1392هـ.</w:t>
      </w:r>
    </w:p>
    <w:p w14:paraId="257EF86F" w14:textId="0A32A948" w:rsidR="00E81BDB" w:rsidRPr="002B3A4E" w:rsidRDefault="00D94BBB" w:rsidP="004B42CD">
      <w:pPr>
        <w:tabs>
          <w:tab w:val="right" w:pos="843"/>
          <w:tab w:val="right" w:pos="1127"/>
          <w:tab w:val="right" w:pos="1269"/>
        </w:tabs>
        <w:bidi/>
        <w:spacing w:after="0" w:line="204" w:lineRule="auto"/>
        <w:jc w:val="both"/>
        <w:rPr>
          <w:rFonts w:ascii="adwa-assalaf" w:hAnsi="adwa-assalaf" w:cs="adwa-assalaf"/>
          <w:sz w:val="32"/>
          <w:szCs w:val="32"/>
        </w:rPr>
      </w:pPr>
      <w:r>
        <w:rPr>
          <w:rFonts w:ascii="adwa-assalaf" w:hAnsi="adwa-assalaf" w:cs="adwa-assalaf" w:hint="cs"/>
          <w:sz w:val="32"/>
          <w:szCs w:val="32"/>
          <w:rtl/>
        </w:rPr>
        <w:t>35</w:t>
      </w:r>
      <w:r w:rsidR="004B42CD" w:rsidRPr="00087D2C">
        <w:rPr>
          <w:rFonts w:ascii="adwa-assalaf" w:hAnsi="adwa-assalaf" w:cs="adwa-assalaf"/>
          <w:sz w:val="32"/>
          <w:szCs w:val="32"/>
          <w:rtl/>
        </w:rPr>
        <w:t>-</w:t>
      </w:r>
      <w:r w:rsidR="00E81BDB" w:rsidRPr="00087D2C">
        <w:rPr>
          <w:rFonts w:ascii="adwa-assalaf" w:hAnsi="adwa-assalaf" w:cs="adwa-assalaf"/>
          <w:sz w:val="32"/>
          <w:szCs w:val="32"/>
          <w:rtl/>
        </w:rPr>
        <w:t>عبد الح</w:t>
      </w:r>
      <w:r w:rsidR="00087D2C" w:rsidRPr="00087D2C">
        <w:rPr>
          <w:rFonts w:ascii="adwa-assalaf" w:hAnsi="adwa-assalaf" w:cs="adwa-assalaf" w:hint="cs"/>
          <w:sz w:val="32"/>
          <w:szCs w:val="32"/>
          <w:rtl/>
        </w:rPr>
        <w:t xml:space="preserve">ي </w:t>
      </w:r>
      <w:r w:rsidR="00E81BDB" w:rsidRPr="00087D2C">
        <w:rPr>
          <w:rFonts w:ascii="adwa-assalaf" w:hAnsi="adwa-assalaf" w:cs="adwa-assalaf"/>
          <w:sz w:val="32"/>
          <w:szCs w:val="32"/>
          <w:rtl/>
        </w:rPr>
        <w:t>الكتان</w:t>
      </w:r>
      <w:r w:rsidR="00087D2C" w:rsidRPr="00087D2C">
        <w:rPr>
          <w:rFonts w:ascii="adwa-assalaf" w:hAnsi="adwa-assalaf" w:cs="adwa-assalaf" w:hint="cs"/>
          <w:sz w:val="32"/>
          <w:szCs w:val="32"/>
          <w:rtl/>
        </w:rPr>
        <w:t>ي</w:t>
      </w:r>
      <w:r w:rsidR="00E81BDB" w:rsidRPr="00087D2C">
        <w:rPr>
          <w:rFonts w:ascii="adwa-assalaf" w:hAnsi="adwa-assalaf" w:cs="adwa-assalaf"/>
          <w:sz w:val="32"/>
          <w:szCs w:val="32"/>
          <w:rtl/>
        </w:rPr>
        <w:t xml:space="preserve">، </w:t>
      </w:r>
      <w:r w:rsidR="004C22AC">
        <w:rPr>
          <w:rFonts w:ascii="adwa-assalaf" w:hAnsi="adwa-assalaf" w:cs="Cambria" w:hint="cs"/>
          <w:sz w:val="32"/>
          <w:szCs w:val="32"/>
          <w:rtl/>
        </w:rPr>
        <w:t>"</w:t>
      </w:r>
      <w:r w:rsidR="00E81BDB" w:rsidRPr="00087D2C">
        <w:rPr>
          <w:rFonts w:ascii="adwa-assalaf" w:hAnsi="adwa-assalaf" w:cs="adwa-assalaf"/>
          <w:sz w:val="32"/>
          <w:szCs w:val="32"/>
          <w:rtl/>
        </w:rPr>
        <w:t>التراتيب الإدارية</w:t>
      </w:r>
      <w:r w:rsidR="009750CC">
        <w:rPr>
          <w:rFonts w:ascii="adwa-assalaf" w:hAnsi="adwa-assalaf" w:cs="Cambria" w:hint="cs"/>
          <w:sz w:val="32"/>
          <w:szCs w:val="32"/>
          <w:rtl/>
        </w:rPr>
        <w:t>"</w:t>
      </w:r>
      <w:r w:rsidR="00E81BDB" w:rsidRPr="00087D2C">
        <w:rPr>
          <w:rFonts w:ascii="adwa-assalaf" w:hAnsi="adwa-assalaf" w:cs="adwa-assalaf"/>
          <w:sz w:val="32"/>
          <w:szCs w:val="32"/>
          <w:rtl/>
        </w:rPr>
        <w:t>، دار الكتاب العرب</w:t>
      </w:r>
      <w:r w:rsidR="00087D2C" w:rsidRPr="00087D2C">
        <w:rPr>
          <w:rFonts w:ascii="adwa-assalaf" w:hAnsi="adwa-assalaf" w:cs="adwa-assalaf" w:hint="cs"/>
          <w:sz w:val="32"/>
          <w:szCs w:val="32"/>
          <w:rtl/>
        </w:rPr>
        <w:t>ي</w:t>
      </w:r>
      <w:r w:rsidR="00E81BDB" w:rsidRPr="00087D2C">
        <w:rPr>
          <w:rFonts w:ascii="adwa-assalaf" w:hAnsi="adwa-assalaf" w:cs="adwa-assalaf"/>
          <w:sz w:val="32"/>
          <w:szCs w:val="32"/>
          <w:rtl/>
        </w:rPr>
        <w:t>، بيروت، لبنان.</w:t>
      </w:r>
    </w:p>
    <w:p w14:paraId="130D7B97" w14:textId="77777777" w:rsidR="00BD27EC" w:rsidRPr="002B3A4E" w:rsidRDefault="003E6F67" w:rsidP="00C03129">
      <w:pPr>
        <w:pStyle w:val="a3"/>
        <w:tabs>
          <w:tab w:val="right" w:pos="843"/>
          <w:tab w:val="right" w:pos="1127"/>
          <w:tab w:val="right" w:pos="1269"/>
        </w:tabs>
        <w:bidi/>
        <w:spacing w:after="0" w:line="204" w:lineRule="auto"/>
        <w:ind w:left="757"/>
        <w:jc w:val="both"/>
        <w:rPr>
          <w:rFonts w:ascii="adwa-assalaf" w:hAnsi="adwa-assalaf" w:cs="adwa-assalaf"/>
          <w:sz w:val="32"/>
          <w:szCs w:val="32"/>
        </w:rPr>
      </w:pPr>
      <w:r w:rsidRPr="002B3A4E">
        <w:rPr>
          <w:rFonts w:ascii="adwa-assalaf" w:hAnsi="adwa-assalaf" w:cs="adwa-assalaf"/>
          <w:sz w:val="32"/>
          <w:szCs w:val="32"/>
          <w:rtl/>
        </w:rPr>
        <w:t xml:space="preserve"> </w:t>
      </w:r>
    </w:p>
    <w:sectPr w:rsidR="00BD27EC" w:rsidRPr="002B3A4E" w:rsidSect="001E6B5B">
      <w:footerReference w:type="default" r:id="rId8"/>
      <w:footnotePr>
        <w:numRestart w:val="eachPage"/>
      </w:footnotePr>
      <w:pgSz w:w="12240" w:h="15840" w:code="48"/>
      <w:pgMar w:top="1440" w:right="1797" w:bottom="1440"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23461" w14:textId="77777777" w:rsidR="00AB57FE" w:rsidRDefault="00AB57FE" w:rsidP="001827DA">
      <w:pPr>
        <w:spacing w:after="0" w:line="240" w:lineRule="auto"/>
      </w:pPr>
      <w:r>
        <w:separator/>
      </w:r>
    </w:p>
  </w:endnote>
  <w:endnote w:type="continuationSeparator" w:id="0">
    <w:p w14:paraId="59F90F0F" w14:textId="77777777" w:rsidR="00AB57FE" w:rsidRDefault="00AB57FE" w:rsidP="0018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Hotham">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adwa-assalaf">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XtLotfiBold">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3269"/>
      <w:docPartObj>
        <w:docPartGallery w:val="Page Numbers (Bottom of Page)"/>
        <w:docPartUnique/>
      </w:docPartObj>
    </w:sdtPr>
    <w:sdtEndPr>
      <w:rPr>
        <w:rFonts w:cs="Traditional Arabic"/>
      </w:rPr>
    </w:sdtEndPr>
    <w:sdtContent>
      <w:p w14:paraId="7168A13F" w14:textId="77777777" w:rsidR="00E81BDB" w:rsidRPr="00AD5AF7" w:rsidRDefault="00E81BDB">
        <w:pPr>
          <w:pStyle w:val="a8"/>
          <w:jc w:val="center"/>
          <w:rPr>
            <w:rFonts w:cs="Traditional Arabic"/>
          </w:rPr>
        </w:pPr>
        <w:r w:rsidRPr="00AD5AF7">
          <w:rPr>
            <w:rFonts w:cs="Traditional Arabic" w:hint="cs"/>
            <w:rtl/>
          </w:rPr>
          <w:t>-</w:t>
        </w:r>
        <w:r w:rsidR="005F7045" w:rsidRPr="00AD5AF7">
          <w:rPr>
            <w:rFonts w:cs="Traditional Arabic"/>
          </w:rPr>
          <w:fldChar w:fldCharType="begin"/>
        </w:r>
        <w:r w:rsidRPr="00AD5AF7">
          <w:rPr>
            <w:rFonts w:cs="Traditional Arabic"/>
          </w:rPr>
          <w:instrText xml:space="preserve"> PAGE   \* MERGEFORMAT </w:instrText>
        </w:r>
        <w:r w:rsidR="005F7045" w:rsidRPr="00AD5AF7">
          <w:rPr>
            <w:rFonts w:cs="Traditional Arabic"/>
          </w:rPr>
          <w:fldChar w:fldCharType="separate"/>
        </w:r>
        <w:r w:rsidR="00CC7574" w:rsidRPr="00CC7574">
          <w:rPr>
            <w:rFonts w:ascii="AXtLotfiBold" w:hAnsi="AXtLotfiBold" w:cs="Traditional Arabic"/>
            <w:noProof/>
          </w:rPr>
          <w:t>2</w:t>
        </w:r>
        <w:r w:rsidR="005F7045" w:rsidRPr="00AD5AF7">
          <w:rPr>
            <w:rFonts w:cs="Traditional Arabic"/>
          </w:rPr>
          <w:fldChar w:fldCharType="end"/>
        </w:r>
        <w:r w:rsidRPr="00AD5AF7">
          <w:rPr>
            <w:rFonts w:cs="Traditional Arabic" w:hint="cs"/>
            <w:rtl/>
          </w:rPr>
          <w:t>-</w:t>
        </w:r>
      </w:p>
    </w:sdtContent>
  </w:sdt>
  <w:p w14:paraId="55FEE40C" w14:textId="77777777" w:rsidR="00E81BDB" w:rsidRDefault="00E81B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285BB" w14:textId="77777777" w:rsidR="00AB57FE" w:rsidRDefault="00AB57FE" w:rsidP="007D65CA">
      <w:pPr>
        <w:bidi/>
        <w:spacing w:after="0" w:line="240" w:lineRule="auto"/>
      </w:pPr>
      <w:r>
        <w:separator/>
      </w:r>
    </w:p>
  </w:footnote>
  <w:footnote w:type="continuationSeparator" w:id="0">
    <w:p w14:paraId="62907DD3" w14:textId="77777777" w:rsidR="00AB57FE" w:rsidRPr="007D65CA" w:rsidRDefault="00AB57FE" w:rsidP="007D65CA">
      <w:pPr>
        <w:bidi/>
        <w:spacing w:after="0" w:line="120" w:lineRule="auto"/>
        <w:rPr>
          <w:rFonts w:ascii="Lotus Linotype" w:hAnsi="Lotus Linotype" w:cs="Lotus Linotype"/>
          <w:sz w:val="24"/>
          <w:szCs w:val="24"/>
          <w:rtl/>
        </w:rPr>
      </w:pPr>
      <w:r w:rsidRPr="007D65CA">
        <w:rPr>
          <w:rFonts w:ascii="Lotus Linotype" w:hAnsi="Lotus Linotype" w:cs="Lotus Linotype"/>
          <w:sz w:val="24"/>
          <w:szCs w:val="24"/>
          <w:rtl/>
        </w:rPr>
        <w:t>ــــــــــــــــــــــــــــــــــــ</w:t>
      </w:r>
      <w:r>
        <w:rPr>
          <w:rFonts w:ascii="Lotus Linotype" w:hAnsi="Lotus Linotype" w:cs="Lotus Linotype"/>
          <w:sz w:val="24"/>
          <w:szCs w:val="24"/>
          <w:rtl/>
        </w:rPr>
        <w:t>ـــــــــــــــــــ</w:t>
      </w:r>
    </w:p>
  </w:footnote>
  <w:footnote w:id="1">
    <w:p w14:paraId="337348C5" w14:textId="63B5967E" w:rsidR="00E81BDB" w:rsidRPr="00C10969" w:rsidRDefault="00E81BDB" w:rsidP="00F31C47">
      <w:pPr>
        <w:bidi/>
        <w:spacing w:after="0" w:line="204" w:lineRule="auto"/>
        <w:ind w:left="397" w:hanging="397"/>
        <w:jc w:val="both"/>
        <w:rPr>
          <w:rFonts w:ascii="Lotus Linotype" w:hAnsi="Lotus Linotype" w:cs="Lotus Linotype"/>
          <w:sz w:val="20"/>
          <w:szCs w:val="20"/>
          <w:rtl/>
        </w:rPr>
      </w:pPr>
      <w:r w:rsidRPr="00C10969">
        <w:rPr>
          <w:rFonts w:ascii="Lotus Linotype" w:hAnsi="Lotus Linotype" w:cs="Lotus Linotype"/>
          <w:sz w:val="20"/>
          <w:szCs w:val="20"/>
          <w:rtl/>
        </w:rPr>
        <w:t>(</w:t>
      </w:r>
      <w:r w:rsidRPr="00C10969">
        <w:rPr>
          <w:rFonts w:ascii="Lotus Linotype" w:hAnsi="Lotus Linotype" w:cs="Lotus Linotype"/>
          <w:sz w:val="20"/>
          <w:szCs w:val="20"/>
        </w:rPr>
        <w:footnoteRef/>
      </w:r>
      <w:r w:rsidRPr="00C10969">
        <w:rPr>
          <w:rFonts w:ascii="Lotus Linotype" w:hAnsi="Lotus Linotype" w:cs="Lotus Linotype"/>
          <w:sz w:val="20"/>
          <w:szCs w:val="20"/>
          <w:rtl/>
        </w:rPr>
        <w:t>) قال رسول الله صلى الله عليه وسلم " لا ضرر ولا ضرار" رواه الإمام مالك في الموطأ" كتاب الأقضية" ص264 رواه أحمد في المسند ح 1 ص313 ورواه ابن ماجه في سننه (كتاب الأحكام) ح 2 ص784.</w:t>
      </w:r>
    </w:p>
  </w:footnote>
  <w:footnote w:id="2">
    <w:p w14:paraId="68BB854E" w14:textId="0D53FB4A" w:rsidR="00E81BDB" w:rsidRPr="00C10969" w:rsidRDefault="00E81BDB" w:rsidP="00F31C47">
      <w:pPr>
        <w:bidi/>
        <w:spacing w:after="0" w:line="204" w:lineRule="auto"/>
        <w:ind w:left="397" w:hanging="397"/>
        <w:jc w:val="both"/>
        <w:rPr>
          <w:rFonts w:ascii="Lotus Linotype" w:hAnsi="Lotus Linotype" w:cs="Lotus Linotype"/>
          <w:sz w:val="20"/>
          <w:szCs w:val="20"/>
          <w:rtl/>
        </w:rPr>
      </w:pPr>
      <w:r w:rsidRPr="00C10969">
        <w:rPr>
          <w:rFonts w:ascii="Lotus Linotype" w:hAnsi="Lotus Linotype" w:cs="Lotus Linotype"/>
          <w:sz w:val="20"/>
          <w:szCs w:val="20"/>
          <w:rtl/>
        </w:rPr>
        <w:t>(</w:t>
      </w:r>
      <w:r w:rsidRPr="00C10969">
        <w:rPr>
          <w:rFonts w:ascii="Lotus Linotype" w:hAnsi="Lotus Linotype" w:cs="Lotus Linotype"/>
          <w:sz w:val="20"/>
          <w:szCs w:val="20"/>
        </w:rPr>
        <w:footnoteRef/>
      </w:r>
      <w:r w:rsidRPr="00C10969">
        <w:rPr>
          <w:rFonts w:ascii="Lotus Linotype" w:hAnsi="Lotus Linotype" w:cs="Lotus Linotype"/>
          <w:sz w:val="20"/>
          <w:szCs w:val="20"/>
          <w:rtl/>
        </w:rPr>
        <w:t>) وذلك حسب تتبع الدكتور رفعت العوضي [أستاذ الاقتصاد المساعد بكلية التجارة (جامعة الأزهر) والمعار أستاذ مشارك لجامعة أم القرى] لكتاب المغني لابن قدامة استناد</w:t>
      </w:r>
      <w:r w:rsidR="007D6FCA">
        <w:rPr>
          <w:rFonts w:ascii="Lotus Linotype" w:hAnsi="Lotus Linotype" w:cs="Lotus Linotype" w:hint="cs"/>
          <w:sz w:val="20"/>
          <w:szCs w:val="20"/>
          <w:rtl/>
        </w:rPr>
        <w:t>ًا</w:t>
      </w:r>
      <w:r w:rsidRPr="00C10969">
        <w:rPr>
          <w:rFonts w:ascii="Lotus Linotype" w:hAnsi="Lotus Linotype" w:cs="Lotus Linotype"/>
          <w:sz w:val="20"/>
          <w:szCs w:val="20"/>
          <w:rtl/>
        </w:rPr>
        <w:t xml:space="preserve"> إلى الطبعة المعنونة بالآتي: </w:t>
      </w:r>
    </w:p>
    <w:p w14:paraId="7CF5F612" w14:textId="7AD9339F" w:rsidR="00E81BDB" w:rsidRPr="00C10969" w:rsidRDefault="00E81BDB" w:rsidP="00F31C47">
      <w:pPr>
        <w:bidi/>
        <w:spacing w:after="0" w:line="204" w:lineRule="auto"/>
        <w:ind w:left="397"/>
        <w:jc w:val="both"/>
        <w:rPr>
          <w:rFonts w:ascii="Lotus Linotype" w:hAnsi="Lotus Linotype" w:cs="Lotus Linotype"/>
          <w:sz w:val="20"/>
          <w:szCs w:val="20"/>
          <w:rtl/>
        </w:rPr>
      </w:pPr>
      <w:r w:rsidRPr="00C10969">
        <w:rPr>
          <w:rFonts w:ascii="Lotus Linotype" w:hAnsi="Lotus Linotype" w:cs="Lotus Linotype"/>
          <w:sz w:val="20"/>
          <w:szCs w:val="20"/>
          <w:rtl/>
        </w:rPr>
        <w:t xml:space="preserve">المغني تأليف الشيخ الإمام أبي محمد </w:t>
      </w:r>
      <w:r w:rsidRPr="00C10969">
        <w:rPr>
          <w:rFonts w:ascii="Lotus Linotype" w:hAnsi="Lotus Linotype" w:cs="Lotus Linotype"/>
          <w:sz w:val="20"/>
          <w:szCs w:val="20"/>
          <w:rtl/>
        </w:rPr>
        <w:t xml:space="preserve">عبدالله ابن قدامة المتوفى سنة 620هـ على مختصر أبي القاسم ويليه الشرح الكبير على متن المقنع تأليف الإمام العالم الشيخ شمس الدين أبي الفرج بن قدامة المقدسي المتوفى سنة 682هـ. الناشر دار الكتاب العربي </w:t>
      </w:r>
      <w:r w:rsidRPr="00C10969">
        <w:rPr>
          <w:rFonts w:ascii="Lotus Linotype" w:hAnsi="Lotus Linotype" w:cs="Times New Roman"/>
          <w:sz w:val="20"/>
          <w:szCs w:val="20"/>
          <w:rtl/>
        </w:rPr>
        <w:t>–</w:t>
      </w:r>
      <w:r w:rsidRPr="00C10969">
        <w:rPr>
          <w:rFonts w:ascii="Lotus Linotype" w:hAnsi="Lotus Linotype" w:cs="Lotus Linotype"/>
          <w:sz w:val="20"/>
          <w:szCs w:val="20"/>
          <w:rtl/>
        </w:rPr>
        <w:t xml:space="preserve">بيروت- لبنان (1392هـ - 1972م). </w:t>
      </w:r>
    </w:p>
  </w:footnote>
  <w:footnote w:id="3">
    <w:p w14:paraId="02EE1098" w14:textId="31433B2C" w:rsidR="00E81BDB" w:rsidRPr="00C10969" w:rsidRDefault="00E81BDB" w:rsidP="00F31C47">
      <w:pPr>
        <w:bidi/>
        <w:spacing w:after="0" w:line="204" w:lineRule="auto"/>
        <w:ind w:left="397" w:hanging="397"/>
        <w:jc w:val="both"/>
        <w:rPr>
          <w:rFonts w:ascii="Lotus Linotype" w:hAnsi="Lotus Linotype" w:cs="Lotus Linotype"/>
          <w:sz w:val="20"/>
          <w:szCs w:val="20"/>
          <w:rtl/>
        </w:rPr>
      </w:pPr>
      <w:r w:rsidRPr="00C10969">
        <w:rPr>
          <w:rFonts w:ascii="Lotus Linotype" w:hAnsi="Lotus Linotype" w:cs="Lotus Linotype"/>
          <w:sz w:val="20"/>
          <w:szCs w:val="20"/>
          <w:rtl/>
        </w:rPr>
        <w:t>(</w:t>
      </w:r>
      <w:r w:rsidRPr="00C10969">
        <w:rPr>
          <w:rFonts w:ascii="Lotus Linotype" w:hAnsi="Lotus Linotype" w:cs="Lotus Linotype"/>
          <w:sz w:val="20"/>
          <w:szCs w:val="20"/>
        </w:rPr>
        <w:footnoteRef/>
      </w:r>
      <w:r w:rsidRPr="00C10969">
        <w:rPr>
          <w:rFonts w:ascii="Lotus Linotype" w:hAnsi="Lotus Linotype" w:cs="Lotus Linotype"/>
          <w:sz w:val="20"/>
          <w:szCs w:val="20"/>
          <w:rtl/>
        </w:rPr>
        <w:t xml:space="preserve">) فقد روى أنه صلى الله عليه وسلم ذهب إلى سوق النبط فنظر إليه، فقال ليس هذا لكم بسوق، ثم رجع إلى هذا السوق (موضع كان قد نظر إليه) فطاف فيه ثم قال: هذا سوقكم فلا ينتقص ولا يضرب عليه خراج. </w:t>
      </w:r>
    </w:p>
  </w:footnote>
  <w:footnote w:id="4">
    <w:p w14:paraId="3C540425" w14:textId="1F3BCA02" w:rsidR="00E81BDB" w:rsidRPr="00C10969" w:rsidRDefault="00E81BDB" w:rsidP="00F31C47">
      <w:pPr>
        <w:bidi/>
        <w:spacing w:after="0" w:line="204" w:lineRule="auto"/>
        <w:ind w:left="397" w:hanging="397"/>
        <w:jc w:val="both"/>
        <w:rPr>
          <w:rFonts w:ascii="Lotus Linotype" w:hAnsi="Lotus Linotype" w:cs="Lotus Linotype"/>
          <w:sz w:val="20"/>
          <w:szCs w:val="20"/>
          <w:rtl/>
        </w:rPr>
      </w:pPr>
      <w:r w:rsidRPr="00C10969">
        <w:rPr>
          <w:rFonts w:ascii="Lotus Linotype" w:hAnsi="Lotus Linotype" w:cs="Lotus Linotype"/>
          <w:sz w:val="20"/>
          <w:szCs w:val="20"/>
          <w:rtl/>
        </w:rPr>
        <w:t>(</w:t>
      </w:r>
      <w:r w:rsidRPr="00C10969">
        <w:rPr>
          <w:rFonts w:ascii="Lotus Linotype" w:hAnsi="Lotus Linotype" w:cs="Lotus Linotype"/>
          <w:sz w:val="20"/>
          <w:szCs w:val="20"/>
        </w:rPr>
        <w:footnoteRef/>
      </w:r>
      <w:r w:rsidRPr="00C10969">
        <w:rPr>
          <w:rFonts w:ascii="Lotus Linotype" w:hAnsi="Lotus Linotype" w:cs="Lotus Linotype"/>
          <w:sz w:val="20"/>
          <w:szCs w:val="20"/>
          <w:rtl/>
        </w:rPr>
        <w:t xml:space="preserve">) المطبعة المصرية ح11 ص42. </w:t>
      </w:r>
    </w:p>
  </w:footnote>
  <w:footnote w:id="5">
    <w:p w14:paraId="7E2FDFCB" w14:textId="707DAAA4" w:rsidR="00E81BDB" w:rsidRPr="00C10969" w:rsidRDefault="00E81BDB" w:rsidP="00F31C47">
      <w:pPr>
        <w:bidi/>
        <w:spacing w:after="0" w:line="204" w:lineRule="auto"/>
        <w:ind w:left="397" w:hanging="397"/>
        <w:jc w:val="both"/>
        <w:rPr>
          <w:rFonts w:ascii="Lotus Linotype" w:hAnsi="Lotus Linotype" w:cs="Lotus Linotype"/>
          <w:sz w:val="20"/>
          <w:szCs w:val="20"/>
          <w:rtl/>
        </w:rPr>
      </w:pPr>
      <w:r w:rsidRPr="00C10969">
        <w:rPr>
          <w:rFonts w:ascii="Lotus Linotype" w:hAnsi="Lotus Linotype" w:cs="Lotus Linotype"/>
          <w:sz w:val="20"/>
          <w:szCs w:val="20"/>
          <w:rtl/>
        </w:rPr>
        <w:t>(</w:t>
      </w:r>
      <w:r w:rsidRPr="00C10969">
        <w:rPr>
          <w:rFonts w:ascii="Lotus Linotype" w:hAnsi="Lotus Linotype" w:cs="Lotus Linotype"/>
          <w:sz w:val="20"/>
          <w:szCs w:val="20"/>
        </w:rPr>
        <w:footnoteRef/>
      </w:r>
      <w:r w:rsidRPr="00C10969">
        <w:rPr>
          <w:rFonts w:ascii="Lotus Linotype" w:hAnsi="Lotus Linotype" w:cs="Lotus Linotype"/>
          <w:sz w:val="20"/>
          <w:szCs w:val="20"/>
          <w:rtl/>
        </w:rPr>
        <w:t xml:space="preserve">) أخرجه سعيد بن منصور وابن المنذر والبيهقي في الشعب، انظر </w:t>
      </w:r>
      <w:r w:rsidRPr="00087D2C">
        <w:rPr>
          <w:rFonts w:ascii="Lotus Linotype" w:hAnsi="Lotus Linotype" w:cs="Lotus Linotype"/>
          <w:sz w:val="20"/>
          <w:szCs w:val="20"/>
          <w:rtl/>
        </w:rPr>
        <w:t>عبدالح</w:t>
      </w:r>
      <w:r w:rsidR="001656B4">
        <w:rPr>
          <w:rFonts w:ascii="Lotus Linotype" w:hAnsi="Lotus Linotype" w:cs="Lotus Linotype" w:hint="cs"/>
          <w:sz w:val="20"/>
          <w:szCs w:val="20"/>
          <w:rtl/>
        </w:rPr>
        <w:t>ي</w:t>
      </w:r>
      <w:r w:rsidRPr="00C10969">
        <w:rPr>
          <w:rFonts w:ascii="Lotus Linotype" w:hAnsi="Lotus Linotype" w:cs="Lotus Linotype"/>
          <w:sz w:val="20"/>
          <w:szCs w:val="20"/>
          <w:rtl/>
        </w:rPr>
        <w:t xml:space="preserve"> الكناني، التراتيب الإدارية، دار الكتاب العربي، بيروت ح2 ص25. </w:t>
      </w:r>
    </w:p>
  </w:footnote>
  <w:footnote w:id="6">
    <w:p w14:paraId="0DA95793" w14:textId="77777777" w:rsidR="00E81BDB" w:rsidRPr="00D515C0" w:rsidRDefault="00E81BDB" w:rsidP="00D515C0">
      <w:pPr>
        <w:bidi/>
        <w:spacing w:after="0" w:line="204" w:lineRule="auto"/>
        <w:ind w:left="397" w:hanging="397"/>
        <w:jc w:val="both"/>
        <w:rPr>
          <w:rFonts w:ascii="Lotus Linotype" w:hAnsi="Lotus Linotype" w:cs="Lotus Linotype"/>
          <w:sz w:val="20"/>
          <w:szCs w:val="20"/>
          <w:rtl/>
        </w:rPr>
      </w:pPr>
      <w:r w:rsidRPr="00C10969">
        <w:rPr>
          <w:rFonts w:ascii="Lotus Linotype" w:hAnsi="Lotus Linotype" w:cs="Lotus Linotype"/>
          <w:sz w:val="20"/>
          <w:szCs w:val="20"/>
          <w:rtl/>
        </w:rPr>
        <w:t>(</w:t>
      </w:r>
      <w:r w:rsidRPr="00C10969">
        <w:rPr>
          <w:rFonts w:ascii="Lotus Linotype" w:hAnsi="Lotus Linotype" w:cs="Lotus Linotype"/>
          <w:sz w:val="20"/>
          <w:szCs w:val="20"/>
        </w:rPr>
        <w:footnoteRef/>
      </w:r>
      <w:r w:rsidRPr="00C10969">
        <w:rPr>
          <w:rFonts w:ascii="Lotus Linotype" w:hAnsi="Lotus Linotype" w:cs="Lotus Linotype"/>
          <w:sz w:val="20"/>
          <w:szCs w:val="20"/>
          <w:rtl/>
        </w:rPr>
        <w:t xml:space="preserve">) وفي العالم الرأسمالي / الصناعي يزداد تنوع </w:t>
      </w:r>
      <w:r>
        <w:rPr>
          <w:rFonts w:ascii="Lotus Linotype" w:hAnsi="Lotus Linotype" w:cs="Lotus Linotype"/>
          <w:sz w:val="20"/>
          <w:szCs w:val="20"/>
          <w:rtl/>
        </w:rPr>
        <w:t>أنواع السعر حس</w:t>
      </w:r>
      <w:r>
        <w:rPr>
          <w:rFonts w:ascii="Lotus Linotype" w:hAnsi="Lotus Linotype" w:cs="Lotus Linotype" w:hint="cs"/>
          <w:sz w:val="20"/>
          <w:szCs w:val="20"/>
          <w:rtl/>
        </w:rPr>
        <w:t xml:space="preserve">ب نوع </w:t>
      </w:r>
      <w:r w:rsidRPr="00087D2C">
        <w:rPr>
          <w:rFonts w:ascii="Lotus Linotype" w:hAnsi="Lotus Linotype" w:cs="Lotus Linotype" w:hint="cs"/>
          <w:sz w:val="20"/>
          <w:szCs w:val="20"/>
          <w:rtl/>
        </w:rPr>
        <w:t>الخ</w:t>
      </w:r>
      <w:r w:rsidRPr="00087D2C">
        <w:rPr>
          <w:rFonts w:asciiTheme="majorBidi" w:hAnsiTheme="majorBidi" w:cstheme="majorBidi"/>
          <w:sz w:val="20"/>
          <w:szCs w:val="20"/>
        </w:rPr>
        <w:t>c</w:t>
      </w:r>
    </w:p>
  </w:footnote>
  <w:footnote w:id="7">
    <w:p w14:paraId="34915A60" w14:textId="6871B024" w:rsidR="00E81BDB" w:rsidRPr="00C10969" w:rsidRDefault="00E81BDB" w:rsidP="00DF4A51">
      <w:pPr>
        <w:bidi/>
        <w:spacing w:after="0" w:line="204" w:lineRule="auto"/>
        <w:ind w:left="397" w:hanging="397"/>
        <w:jc w:val="both"/>
        <w:rPr>
          <w:rFonts w:ascii="Lotus Linotype" w:hAnsi="Lotus Linotype" w:cs="Lotus Linotype"/>
          <w:sz w:val="20"/>
          <w:szCs w:val="20"/>
          <w:rtl/>
        </w:rPr>
      </w:pPr>
      <w:r w:rsidRPr="00C10969">
        <w:rPr>
          <w:rFonts w:ascii="Lotus Linotype" w:hAnsi="Lotus Linotype" w:cs="Lotus Linotype"/>
          <w:sz w:val="20"/>
          <w:szCs w:val="20"/>
          <w:rtl/>
        </w:rPr>
        <w:t>(</w:t>
      </w:r>
      <w:r w:rsidRPr="00C10969">
        <w:rPr>
          <w:rFonts w:ascii="Lotus Linotype" w:hAnsi="Lotus Linotype" w:cs="Lotus Linotype"/>
          <w:sz w:val="20"/>
          <w:szCs w:val="20"/>
        </w:rPr>
        <w:footnoteRef/>
      </w:r>
      <w:r w:rsidRPr="00C10969">
        <w:rPr>
          <w:rFonts w:ascii="Lotus Linotype" w:hAnsi="Lotus Linotype" w:cs="Lotus Linotype"/>
          <w:sz w:val="20"/>
          <w:szCs w:val="20"/>
          <w:rtl/>
        </w:rPr>
        <w:t xml:space="preserve">)  وكما جاء أيضاً في الحديث الذي رواه أنس بن مالك من أن الناس قالوا: " يا رسول الله غلا السعر فسعر لنا، فقال إن الله تعالى هو الخالق الباسط الرازق </w:t>
      </w:r>
      <w:r w:rsidRPr="00C10969">
        <w:rPr>
          <w:rFonts w:ascii="Lotus Linotype" w:hAnsi="Lotus Linotype" w:cs="Lotus Linotype"/>
          <w:sz w:val="20"/>
          <w:szCs w:val="20"/>
          <w:rtl/>
        </w:rPr>
        <w:t xml:space="preserve">المعز ، وإني لأرجو أن التقي الله ولا يطلبني أحد </w:t>
      </w:r>
      <w:r w:rsidRPr="00C10969">
        <w:rPr>
          <w:rFonts w:ascii="Lotus Linotype" w:hAnsi="Lotus Linotype" w:cs="Lotus Linotype"/>
          <w:sz w:val="20"/>
          <w:szCs w:val="20"/>
          <w:rtl/>
        </w:rPr>
        <w:t xml:space="preserve">بمظلمته ظلمته إياماً في دم ولا مال " رواه أحمد وأبو داوود </w:t>
      </w:r>
    </w:p>
    <w:p w14:paraId="4744E2A7" w14:textId="531D6ADB" w:rsidR="00E81BDB" w:rsidRPr="00C10969" w:rsidRDefault="00E81BDB" w:rsidP="00B75955">
      <w:pPr>
        <w:bidi/>
        <w:spacing w:after="0" w:line="204" w:lineRule="auto"/>
        <w:ind w:left="794" w:hanging="397"/>
        <w:jc w:val="both"/>
        <w:rPr>
          <w:rFonts w:ascii="Lotus Linotype" w:hAnsi="Lotus Linotype" w:cs="Lotus Linotype"/>
          <w:sz w:val="20"/>
          <w:szCs w:val="20"/>
          <w:rtl/>
        </w:rPr>
      </w:pPr>
      <w:r w:rsidRPr="00C10969">
        <w:rPr>
          <w:rFonts w:ascii="Lotus Linotype" w:hAnsi="Lotus Linotype" w:cs="Lotus Linotype"/>
          <w:sz w:val="20"/>
          <w:szCs w:val="20"/>
          <w:rtl/>
        </w:rPr>
        <w:t>وهنا تجد الإشارة إلا أن ولي أمر المسلمين أو من ينيبه يقوم بالتدخل بإجبار البائعين على البيع بسعر السوق إذا هم امتنعوا عن ذلك.</w:t>
      </w:r>
    </w:p>
  </w:footnote>
  <w:footnote w:id="8">
    <w:p w14:paraId="38B7E8F9" w14:textId="39116EAA" w:rsidR="00E81BDB" w:rsidRPr="00C10969" w:rsidRDefault="00E81BDB" w:rsidP="008C5C91">
      <w:pPr>
        <w:bidi/>
        <w:spacing w:after="0" w:line="204" w:lineRule="auto"/>
        <w:ind w:left="397" w:hanging="397"/>
        <w:jc w:val="both"/>
        <w:rPr>
          <w:rFonts w:ascii="Lotus Linotype" w:hAnsi="Lotus Linotype" w:cs="Lotus Linotype"/>
          <w:sz w:val="20"/>
          <w:szCs w:val="20"/>
          <w:rtl/>
        </w:rPr>
      </w:pPr>
      <w:r w:rsidRPr="00C10969">
        <w:rPr>
          <w:rFonts w:ascii="Lotus Linotype" w:hAnsi="Lotus Linotype" w:cs="Lotus Linotype"/>
          <w:sz w:val="20"/>
          <w:szCs w:val="20"/>
          <w:rtl/>
        </w:rPr>
        <w:t>(</w:t>
      </w:r>
      <w:r w:rsidRPr="00C10969">
        <w:rPr>
          <w:rFonts w:ascii="Lotus Linotype" w:hAnsi="Lotus Linotype" w:cs="Lotus Linotype"/>
          <w:sz w:val="20"/>
          <w:szCs w:val="20"/>
        </w:rPr>
        <w:footnoteRef/>
      </w:r>
      <w:r w:rsidRPr="00C10969">
        <w:rPr>
          <w:rFonts w:ascii="Lotus Linotype" w:hAnsi="Lotus Linotype" w:cs="Lotus Linotype"/>
          <w:sz w:val="20"/>
          <w:szCs w:val="20"/>
          <w:rtl/>
        </w:rPr>
        <w:t>) فقد اعترض سيدنا عمر بن الخطاب رضي الله عنه عند تخفيض سعر الزبيب من قبل أحد البائعين حتى تتمكن القافلة القادمة من بيع ما تحمله بالسعر الأمث</w:t>
      </w:r>
      <w:r w:rsidR="007E5B4C">
        <w:rPr>
          <w:rFonts w:ascii="Lotus Linotype" w:hAnsi="Lotus Linotype" w:cs="Lotus Linotype" w:hint="cs"/>
          <w:sz w:val="20"/>
          <w:szCs w:val="20"/>
          <w:rtl/>
        </w:rPr>
        <w:t>ل</w:t>
      </w:r>
      <w:r w:rsidRPr="00C10969">
        <w:rPr>
          <w:rFonts w:ascii="Lotus Linotype" w:hAnsi="Lotus Linotype" w:cs="Lotus Linotype"/>
          <w:sz w:val="20"/>
          <w:szCs w:val="20"/>
          <w:rtl/>
        </w:rPr>
        <w:t xml:space="preserve">. </w:t>
      </w:r>
    </w:p>
  </w:footnote>
  <w:footnote w:id="9">
    <w:p w14:paraId="02717D2A" w14:textId="4F177FF9" w:rsidR="00E81BDB" w:rsidRPr="00C10969" w:rsidRDefault="00E81BDB" w:rsidP="00911E66">
      <w:pPr>
        <w:bidi/>
        <w:spacing w:after="0" w:line="204" w:lineRule="auto"/>
        <w:ind w:left="397" w:hanging="397"/>
        <w:jc w:val="both"/>
        <w:rPr>
          <w:rFonts w:ascii="Lotus Linotype" w:hAnsi="Lotus Linotype" w:cs="Lotus Linotype"/>
          <w:sz w:val="20"/>
          <w:szCs w:val="20"/>
          <w:rtl/>
        </w:rPr>
      </w:pPr>
      <w:r w:rsidRPr="00C10969">
        <w:rPr>
          <w:rFonts w:ascii="Lotus Linotype" w:hAnsi="Lotus Linotype" w:cs="Lotus Linotype"/>
          <w:sz w:val="20"/>
          <w:szCs w:val="20"/>
          <w:rtl/>
        </w:rPr>
        <w:t>(</w:t>
      </w:r>
      <w:r w:rsidRPr="00C10969">
        <w:rPr>
          <w:rFonts w:ascii="Lotus Linotype" w:hAnsi="Lotus Linotype" w:cs="Lotus Linotype"/>
          <w:sz w:val="20"/>
          <w:szCs w:val="20"/>
        </w:rPr>
        <w:footnoteRef/>
      </w:r>
      <w:r w:rsidRPr="00C10969">
        <w:rPr>
          <w:rFonts w:ascii="Lotus Linotype" w:hAnsi="Lotus Linotype" w:cs="Lotus Linotype"/>
          <w:sz w:val="20"/>
          <w:szCs w:val="20"/>
          <w:rtl/>
        </w:rPr>
        <w:t>) ويدخل في ذلك الوقت الحاضر تغيير العلامة التجارية ونسبة السلعة إلى غير منتجها (بلد أو شركة).</w:t>
      </w:r>
    </w:p>
  </w:footnote>
  <w:footnote w:id="10">
    <w:p w14:paraId="56DB6C87" w14:textId="2B2AAB85" w:rsidR="00E81BDB" w:rsidRPr="00C10969" w:rsidRDefault="00E81BDB" w:rsidP="005C1FF3">
      <w:pPr>
        <w:bidi/>
        <w:spacing w:after="0" w:line="204" w:lineRule="auto"/>
        <w:ind w:left="397" w:hanging="397"/>
        <w:jc w:val="both"/>
        <w:rPr>
          <w:rFonts w:ascii="Lotus Linotype" w:hAnsi="Lotus Linotype" w:cs="Lotus Linotype"/>
          <w:sz w:val="20"/>
          <w:szCs w:val="20"/>
          <w:rtl/>
        </w:rPr>
      </w:pPr>
      <w:r w:rsidRPr="00C10969">
        <w:rPr>
          <w:rFonts w:ascii="Lotus Linotype" w:hAnsi="Lotus Linotype" w:cs="Lotus Linotype"/>
          <w:sz w:val="20"/>
          <w:szCs w:val="20"/>
          <w:rtl/>
        </w:rPr>
        <w:t>(</w:t>
      </w:r>
      <w:r w:rsidRPr="00C10969">
        <w:rPr>
          <w:rFonts w:ascii="Lotus Linotype" w:hAnsi="Lotus Linotype" w:cs="Lotus Linotype"/>
          <w:sz w:val="20"/>
          <w:szCs w:val="20"/>
        </w:rPr>
        <w:footnoteRef/>
      </w:r>
      <w:r w:rsidRPr="00C10969">
        <w:rPr>
          <w:rFonts w:ascii="Lotus Linotype" w:hAnsi="Lotus Linotype" w:cs="Lotus Linotype"/>
          <w:sz w:val="20"/>
          <w:szCs w:val="20"/>
          <w:rtl/>
        </w:rPr>
        <w:t xml:space="preserve">) فقد أخرج البخاري عن الرسول صلى الله عليه وسلم قال: " رحم الله رجلاً سمحاً إذا باع وإذا اشترى </w:t>
      </w:r>
      <w:r w:rsidR="00231895">
        <w:rPr>
          <w:rFonts w:ascii="Lotus Linotype" w:hAnsi="Lotus Linotype" w:cs="Lotus Linotype" w:hint="cs"/>
          <w:sz w:val="20"/>
          <w:szCs w:val="20"/>
          <w:rtl/>
        </w:rPr>
        <w:t>وإذا</w:t>
      </w:r>
      <w:r>
        <w:rPr>
          <w:rFonts w:ascii="Lotus Linotype" w:hAnsi="Lotus Linotype" w:cs="Lotus Linotype" w:hint="cs"/>
          <w:sz w:val="20"/>
          <w:szCs w:val="20"/>
          <w:rtl/>
        </w:rPr>
        <w:t xml:space="preserve"> </w:t>
      </w:r>
      <w:r w:rsidRPr="00C10969">
        <w:rPr>
          <w:rFonts w:ascii="Lotus Linotype" w:hAnsi="Lotus Linotype" w:cs="Lotus Linotype"/>
          <w:sz w:val="20"/>
          <w:szCs w:val="20"/>
          <w:rtl/>
        </w:rPr>
        <w:t>اقتضى".</w:t>
      </w:r>
    </w:p>
  </w:footnote>
  <w:footnote w:id="11">
    <w:p w14:paraId="3ADF60B2" w14:textId="691C4EE8" w:rsidR="00E81BDB" w:rsidRPr="00C10969" w:rsidRDefault="00E81BDB" w:rsidP="003D1ACA">
      <w:pPr>
        <w:bidi/>
        <w:spacing w:after="0" w:line="204" w:lineRule="auto"/>
        <w:ind w:left="397" w:hanging="397"/>
        <w:jc w:val="both"/>
        <w:rPr>
          <w:rFonts w:ascii="Lotus Linotype" w:hAnsi="Lotus Linotype" w:cs="Lotus Linotype"/>
          <w:sz w:val="20"/>
          <w:szCs w:val="20"/>
          <w:rtl/>
        </w:rPr>
      </w:pPr>
      <w:r w:rsidRPr="00C10969">
        <w:rPr>
          <w:rFonts w:ascii="Lotus Linotype" w:hAnsi="Lotus Linotype" w:cs="Lotus Linotype"/>
          <w:sz w:val="20"/>
          <w:szCs w:val="20"/>
          <w:rtl/>
        </w:rPr>
        <w:t>(</w:t>
      </w:r>
      <w:r w:rsidRPr="00C10969">
        <w:rPr>
          <w:rFonts w:ascii="Lotus Linotype" w:hAnsi="Lotus Linotype" w:cs="Lotus Linotype"/>
          <w:sz w:val="20"/>
          <w:szCs w:val="20"/>
        </w:rPr>
        <w:footnoteRef/>
      </w:r>
      <w:r w:rsidRPr="00C10969">
        <w:rPr>
          <w:rFonts w:ascii="Lotus Linotype" w:hAnsi="Lotus Linotype" w:cs="Lotus Linotype"/>
          <w:sz w:val="20"/>
          <w:szCs w:val="20"/>
          <w:rtl/>
        </w:rPr>
        <w:t xml:space="preserve">) حتى يكون هذا الذكر مانعاً للمعاصي والزلل قال تعالى: (في بيوت أذن الله أن ترفع ويذكر فيها اسمه يسبح له بالغدو والآصال، رجال لا تلهيهم تجارة ولا بيع عن ذكر الله وإقام الصلاة وإيتاء الزكاة يخافون يوماً تتقلب فيه القلوب والأبصار) سورة النور: الآيتان 26، 27.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43797"/>
    <w:multiLevelType w:val="hybridMultilevel"/>
    <w:tmpl w:val="E834BDCC"/>
    <w:lvl w:ilvl="0" w:tplc="94A403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12AB6FFD"/>
    <w:multiLevelType w:val="hybridMultilevel"/>
    <w:tmpl w:val="846CAB3C"/>
    <w:lvl w:ilvl="0" w:tplc="75C2FDC8">
      <w:start w:val="1"/>
      <w:numFmt w:val="decimal"/>
      <w:lvlText w:val="(%1)"/>
      <w:lvlJc w:val="left"/>
      <w:pPr>
        <w:ind w:left="817" w:hanging="4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1375342B"/>
    <w:multiLevelType w:val="hybridMultilevel"/>
    <w:tmpl w:val="0A721A64"/>
    <w:lvl w:ilvl="0" w:tplc="534620E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21EDD"/>
    <w:multiLevelType w:val="hybridMultilevel"/>
    <w:tmpl w:val="4880B190"/>
    <w:lvl w:ilvl="0" w:tplc="7B20FE4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A8F060D"/>
    <w:multiLevelType w:val="hybridMultilevel"/>
    <w:tmpl w:val="C7EAFE44"/>
    <w:lvl w:ilvl="0" w:tplc="320EB754">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362A8"/>
    <w:multiLevelType w:val="hybridMultilevel"/>
    <w:tmpl w:val="DBCCDED2"/>
    <w:lvl w:ilvl="0" w:tplc="3782E020">
      <w:start w:val="1"/>
      <w:numFmt w:val="arabicAlpha"/>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3295D"/>
    <w:multiLevelType w:val="hybridMultilevel"/>
    <w:tmpl w:val="0B9A8364"/>
    <w:lvl w:ilvl="0" w:tplc="FB9669F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2B483108"/>
    <w:multiLevelType w:val="hybridMultilevel"/>
    <w:tmpl w:val="6D70B9FE"/>
    <w:lvl w:ilvl="0" w:tplc="A60469EE">
      <w:start w:val="1"/>
      <w:numFmt w:val="bullet"/>
      <w:lvlText w:val=""/>
      <w:lvlJc w:val="left"/>
      <w:pPr>
        <w:ind w:left="757" w:hanging="360"/>
      </w:pPr>
      <w:rPr>
        <w:rFonts w:ascii="Symbol" w:eastAsiaTheme="minorHAnsi" w:hAnsi="Symbol" w:cs="Lotus Linotype"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345C7674"/>
    <w:multiLevelType w:val="hybridMultilevel"/>
    <w:tmpl w:val="BAF27EAC"/>
    <w:lvl w:ilvl="0" w:tplc="05CCB9BA">
      <w:start w:val="1"/>
      <w:numFmt w:val="decimal"/>
      <w:lvlText w:val="(%1)"/>
      <w:lvlJc w:val="left"/>
      <w:pPr>
        <w:ind w:left="874" w:hanging="4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37A154FF"/>
    <w:multiLevelType w:val="hybridMultilevel"/>
    <w:tmpl w:val="951E409E"/>
    <w:lvl w:ilvl="0" w:tplc="7EC004EE">
      <w:start w:val="1"/>
      <w:numFmt w:val="decimal"/>
      <w:lvlText w:val="(%1)"/>
      <w:lvlJc w:val="left"/>
      <w:pPr>
        <w:ind w:left="1297" w:hanging="480"/>
      </w:pPr>
      <w:rPr>
        <w:rFonts w:hint="default"/>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10" w15:restartNumberingAfterBreak="0">
    <w:nsid w:val="3A4B02E4"/>
    <w:multiLevelType w:val="hybridMultilevel"/>
    <w:tmpl w:val="4880B190"/>
    <w:lvl w:ilvl="0" w:tplc="7B20FE4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4FAD76A1"/>
    <w:multiLevelType w:val="hybridMultilevel"/>
    <w:tmpl w:val="95A07F78"/>
    <w:lvl w:ilvl="0" w:tplc="ACEC7FFA">
      <w:start w:val="1"/>
      <w:numFmt w:val="decimal"/>
      <w:lvlText w:val="%1-"/>
      <w:lvlJc w:val="left"/>
      <w:pPr>
        <w:ind w:left="817" w:hanging="420"/>
      </w:pPr>
      <w:rPr>
        <w:rFonts w:ascii="Lotus Linotype" w:eastAsiaTheme="minorHAnsi" w:hAnsi="Lotus Linotype" w:cs="AL-Hotham"/>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5CE460A8"/>
    <w:multiLevelType w:val="hybridMultilevel"/>
    <w:tmpl w:val="CEE2604E"/>
    <w:lvl w:ilvl="0" w:tplc="BBE6E62C">
      <w:start w:val="1"/>
      <w:numFmt w:val="decimal"/>
      <w:lvlText w:val="(%1)"/>
      <w:lvlJc w:val="left"/>
      <w:pPr>
        <w:ind w:left="817" w:hanging="4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6617568A"/>
    <w:multiLevelType w:val="hybridMultilevel"/>
    <w:tmpl w:val="C6CC1DCC"/>
    <w:lvl w:ilvl="0" w:tplc="D95C5184">
      <w:start w:val="1"/>
      <w:numFmt w:val="decimal"/>
      <w:lvlText w:val="(%1)"/>
      <w:lvlJc w:val="left"/>
      <w:pPr>
        <w:ind w:left="817" w:hanging="4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69CE506B"/>
    <w:multiLevelType w:val="hybridMultilevel"/>
    <w:tmpl w:val="3CA6146E"/>
    <w:lvl w:ilvl="0" w:tplc="782A87EE">
      <w:start w:val="1"/>
      <w:numFmt w:val="decimal"/>
      <w:lvlText w:val="(%1)"/>
      <w:lvlJc w:val="left"/>
      <w:pPr>
        <w:ind w:left="817" w:hanging="4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1"/>
  </w:num>
  <w:num w:numId="2">
    <w:abstractNumId w:val="0"/>
  </w:num>
  <w:num w:numId="3">
    <w:abstractNumId w:val="4"/>
  </w:num>
  <w:num w:numId="4">
    <w:abstractNumId w:val="3"/>
  </w:num>
  <w:num w:numId="5">
    <w:abstractNumId w:val="7"/>
  </w:num>
  <w:num w:numId="6">
    <w:abstractNumId w:val="6"/>
  </w:num>
  <w:num w:numId="7">
    <w:abstractNumId w:val="1"/>
  </w:num>
  <w:num w:numId="8">
    <w:abstractNumId w:val="9"/>
  </w:num>
  <w:num w:numId="9">
    <w:abstractNumId w:val="12"/>
  </w:num>
  <w:num w:numId="10">
    <w:abstractNumId w:val="8"/>
  </w:num>
  <w:num w:numId="11">
    <w:abstractNumId w:val="14"/>
  </w:num>
  <w:num w:numId="12">
    <w:abstractNumId w:val="13"/>
  </w:num>
  <w:num w:numId="13">
    <w:abstractNumId w:val="1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29"/>
    <w:rsid w:val="000102C5"/>
    <w:rsid w:val="0002341D"/>
    <w:rsid w:val="00026C3B"/>
    <w:rsid w:val="000274AC"/>
    <w:rsid w:val="00041DEA"/>
    <w:rsid w:val="000774F5"/>
    <w:rsid w:val="00087D2C"/>
    <w:rsid w:val="00087FF4"/>
    <w:rsid w:val="000929E4"/>
    <w:rsid w:val="00093F12"/>
    <w:rsid w:val="000A3E63"/>
    <w:rsid w:val="000C1C5E"/>
    <w:rsid w:val="000C5010"/>
    <w:rsid w:val="0010269B"/>
    <w:rsid w:val="001053A4"/>
    <w:rsid w:val="001054CD"/>
    <w:rsid w:val="001116A4"/>
    <w:rsid w:val="001425F7"/>
    <w:rsid w:val="00145F63"/>
    <w:rsid w:val="001656B4"/>
    <w:rsid w:val="0017383B"/>
    <w:rsid w:val="001827DA"/>
    <w:rsid w:val="00191A01"/>
    <w:rsid w:val="00194BDA"/>
    <w:rsid w:val="001D6795"/>
    <w:rsid w:val="001E3EBA"/>
    <w:rsid w:val="001E6B5B"/>
    <w:rsid w:val="00223175"/>
    <w:rsid w:val="00231895"/>
    <w:rsid w:val="002334DA"/>
    <w:rsid w:val="00263660"/>
    <w:rsid w:val="00274824"/>
    <w:rsid w:val="0028126F"/>
    <w:rsid w:val="00292944"/>
    <w:rsid w:val="0029303C"/>
    <w:rsid w:val="002B3A4E"/>
    <w:rsid w:val="002B503F"/>
    <w:rsid w:val="002D796A"/>
    <w:rsid w:val="00312A4D"/>
    <w:rsid w:val="00324002"/>
    <w:rsid w:val="00372C10"/>
    <w:rsid w:val="00380A39"/>
    <w:rsid w:val="00386DD9"/>
    <w:rsid w:val="003935D2"/>
    <w:rsid w:val="003C1A91"/>
    <w:rsid w:val="003D1ACA"/>
    <w:rsid w:val="003D2F89"/>
    <w:rsid w:val="003D5FCC"/>
    <w:rsid w:val="003E6F67"/>
    <w:rsid w:val="00403C52"/>
    <w:rsid w:val="00411DC3"/>
    <w:rsid w:val="00416CF6"/>
    <w:rsid w:val="00422B3E"/>
    <w:rsid w:val="00492A6C"/>
    <w:rsid w:val="004A67A2"/>
    <w:rsid w:val="004B42CD"/>
    <w:rsid w:val="004C22AC"/>
    <w:rsid w:val="004F1C70"/>
    <w:rsid w:val="004F6E16"/>
    <w:rsid w:val="00505087"/>
    <w:rsid w:val="00506716"/>
    <w:rsid w:val="00543028"/>
    <w:rsid w:val="00546DC8"/>
    <w:rsid w:val="005803F8"/>
    <w:rsid w:val="005A7764"/>
    <w:rsid w:val="005B2AC5"/>
    <w:rsid w:val="005C0E44"/>
    <w:rsid w:val="005C1FF3"/>
    <w:rsid w:val="005F7045"/>
    <w:rsid w:val="0060741F"/>
    <w:rsid w:val="006204BD"/>
    <w:rsid w:val="0062113D"/>
    <w:rsid w:val="00621CB1"/>
    <w:rsid w:val="0062385D"/>
    <w:rsid w:val="00650F47"/>
    <w:rsid w:val="0065168F"/>
    <w:rsid w:val="0067643B"/>
    <w:rsid w:val="00681E1B"/>
    <w:rsid w:val="006B31F6"/>
    <w:rsid w:val="00706C9D"/>
    <w:rsid w:val="00727A7D"/>
    <w:rsid w:val="007443B0"/>
    <w:rsid w:val="00752DA5"/>
    <w:rsid w:val="00772D3E"/>
    <w:rsid w:val="007905CF"/>
    <w:rsid w:val="0079540E"/>
    <w:rsid w:val="007A78CA"/>
    <w:rsid w:val="007B07FA"/>
    <w:rsid w:val="007D39CA"/>
    <w:rsid w:val="007D5553"/>
    <w:rsid w:val="007D65CA"/>
    <w:rsid w:val="007D6FCA"/>
    <w:rsid w:val="007D7B69"/>
    <w:rsid w:val="007E1AFA"/>
    <w:rsid w:val="007E2223"/>
    <w:rsid w:val="007E5B4C"/>
    <w:rsid w:val="00821263"/>
    <w:rsid w:val="008451ED"/>
    <w:rsid w:val="00847C79"/>
    <w:rsid w:val="0085698B"/>
    <w:rsid w:val="0088142A"/>
    <w:rsid w:val="00883EBF"/>
    <w:rsid w:val="008905A8"/>
    <w:rsid w:val="00890673"/>
    <w:rsid w:val="008B3A1C"/>
    <w:rsid w:val="008C5C91"/>
    <w:rsid w:val="008D019B"/>
    <w:rsid w:val="008D26BA"/>
    <w:rsid w:val="00902F97"/>
    <w:rsid w:val="009116BA"/>
    <w:rsid w:val="00911E66"/>
    <w:rsid w:val="00951079"/>
    <w:rsid w:val="0095216C"/>
    <w:rsid w:val="00954913"/>
    <w:rsid w:val="009750CC"/>
    <w:rsid w:val="009D6690"/>
    <w:rsid w:val="009F323F"/>
    <w:rsid w:val="009F66FC"/>
    <w:rsid w:val="00A01EB7"/>
    <w:rsid w:val="00A109CB"/>
    <w:rsid w:val="00A161FD"/>
    <w:rsid w:val="00A43867"/>
    <w:rsid w:val="00A61B13"/>
    <w:rsid w:val="00A7275F"/>
    <w:rsid w:val="00A96161"/>
    <w:rsid w:val="00AA72D9"/>
    <w:rsid w:val="00AB1E61"/>
    <w:rsid w:val="00AB48EF"/>
    <w:rsid w:val="00AB57FE"/>
    <w:rsid w:val="00AB6B01"/>
    <w:rsid w:val="00AD5AF7"/>
    <w:rsid w:val="00AE528A"/>
    <w:rsid w:val="00AF0229"/>
    <w:rsid w:val="00AF58A0"/>
    <w:rsid w:val="00AF598B"/>
    <w:rsid w:val="00B038F8"/>
    <w:rsid w:val="00B25AB3"/>
    <w:rsid w:val="00B457B7"/>
    <w:rsid w:val="00B55A97"/>
    <w:rsid w:val="00B75955"/>
    <w:rsid w:val="00B76B8E"/>
    <w:rsid w:val="00BB16C4"/>
    <w:rsid w:val="00BC38DD"/>
    <w:rsid w:val="00BD2275"/>
    <w:rsid w:val="00BD27EC"/>
    <w:rsid w:val="00BD6675"/>
    <w:rsid w:val="00C03129"/>
    <w:rsid w:val="00C10969"/>
    <w:rsid w:val="00C502C3"/>
    <w:rsid w:val="00C61768"/>
    <w:rsid w:val="00C87193"/>
    <w:rsid w:val="00CC7574"/>
    <w:rsid w:val="00CD1C12"/>
    <w:rsid w:val="00CD3D65"/>
    <w:rsid w:val="00CE3903"/>
    <w:rsid w:val="00D4362C"/>
    <w:rsid w:val="00D515C0"/>
    <w:rsid w:val="00D53C41"/>
    <w:rsid w:val="00D5429A"/>
    <w:rsid w:val="00D56FAD"/>
    <w:rsid w:val="00D94BBB"/>
    <w:rsid w:val="00DA6BFA"/>
    <w:rsid w:val="00DB25D3"/>
    <w:rsid w:val="00DB779B"/>
    <w:rsid w:val="00DD77CC"/>
    <w:rsid w:val="00DE175F"/>
    <w:rsid w:val="00DE327F"/>
    <w:rsid w:val="00DF4A51"/>
    <w:rsid w:val="00E05BE2"/>
    <w:rsid w:val="00E066C4"/>
    <w:rsid w:val="00E10808"/>
    <w:rsid w:val="00E127FB"/>
    <w:rsid w:val="00E31AF0"/>
    <w:rsid w:val="00E3534B"/>
    <w:rsid w:val="00E75632"/>
    <w:rsid w:val="00E81BDB"/>
    <w:rsid w:val="00E85E5C"/>
    <w:rsid w:val="00EF4ED1"/>
    <w:rsid w:val="00F06802"/>
    <w:rsid w:val="00F31C47"/>
    <w:rsid w:val="00F34D26"/>
    <w:rsid w:val="00F46CA7"/>
    <w:rsid w:val="00F515D0"/>
    <w:rsid w:val="00F538EB"/>
    <w:rsid w:val="00F60FAC"/>
    <w:rsid w:val="00F71803"/>
    <w:rsid w:val="00F7690D"/>
    <w:rsid w:val="00FE4CDD"/>
    <w:rsid w:val="00FE6A1C"/>
    <w:rsid w:val="00FE7379"/>
    <w:rsid w:val="00FF4333"/>
    <w:rsid w:val="00FF6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773C"/>
  <w15:docId w15:val="{F26D773F-A20F-45C6-8B5D-F7B2C22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A39"/>
    <w:pPr>
      <w:ind w:left="720"/>
      <w:contextualSpacing/>
    </w:pPr>
  </w:style>
  <w:style w:type="character" w:styleId="a4">
    <w:name w:val="footnote reference"/>
    <w:basedOn w:val="a0"/>
    <w:rsid w:val="001827DA"/>
    <w:rPr>
      <w:vertAlign w:val="superscript"/>
    </w:rPr>
  </w:style>
  <w:style w:type="paragraph" w:styleId="a5">
    <w:name w:val="footnote text"/>
    <w:basedOn w:val="a"/>
    <w:link w:val="Char"/>
    <w:uiPriority w:val="99"/>
    <w:semiHidden/>
    <w:unhideWhenUsed/>
    <w:rsid w:val="007D65CA"/>
    <w:pPr>
      <w:spacing w:after="0" w:line="240" w:lineRule="auto"/>
    </w:pPr>
    <w:rPr>
      <w:sz w:val="20"/>
      <w:szCs w:val="20"/>
    </w:rPr>
  </w:style>
  <w:style w:type="character" w:customStyle="1" w:styleId="Char">
    <w:name w:val="نص حاشية سفلية Char"/>
    <w:basedOn w:val="a0"/>
    <w:link w:val="a5"/>
    <w:uiPriority w:val="99"/>
    <w:semiHidden/>
    <w:rsid w:val="007D65CA"/>
    <w:rPr>
      <w:sz w:val="20"/>
      <w:szCs w:val="20"/>
    </w:rPr>
  </w:style>
  <w:style w:type="table" w:styleId="a6">
    <w:name w:val="Table Grid"/>
    <w:basedOn w:val="a1"/>
    <w:uiPriority w:val="59"/>
    <w:rsid w:val="00A61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0"/>
    <w:uiPriority w:val="99"/>
    <w:semiHidden/>
    <w:unhideWhenUsed/>
    <w:rsid w:val="00FE6A1C"/>
    <w:pPr>
      <w:tabs>
        <w:tab w:val="center" w:pos="4320"/>
        <w:tab w:val="right" w:pos="8640"/>
      </w:tabs>
      <w:spacing w:after="0" w:line="240" w:lineRule="auto"/>
    </w:pPr>
  </w:style>
  <w:style w:type="character" w:customStyle="1" w:styleId="Char0">
    <w:name w:val="رأس الصفحة Char"/>
    <w:basedOn w:val="a0"/>
    <w:link w:val="a7"/>
    <w:uiPriority w:val="99"/>
    <w:semiHidden/>
    <w:rsid w:val="00FE6A1C"/>
  </w:style>
  <w:style w:type="paragraph" w:styleId="a8">
    <w:name w:val="footer"/>
    <w:basedOn w:val="a"/>
    <w:link w:val="Char1"/>
    <w:uiPriority w:val="99"/>
    <w:unhideWhenUsed/>
    <w:rsid w:val="00FE6A1C"/>
    <w:pPr>
      <w:tabs>
        <w:tab w:val="center" w:pos="4320"/>
        <w:tab w:val="right" w:pos="8640"/>
      </w:tabs>
      <w:spacing w:after="0" w:line="240" w:lineRule="auto"/>
    </w:pPr>
  </w:style>
  <w:style w:type="character" w:customStyle="1" w:styleId="Char1">
    <w:name w:val="تذييل الصفحة Char"/>
    <w:basedOn w:val="a0"/>
    <w:link w:val="a8"/>
    <w:uiPriority w:val="99"/>
    <w:rsid w:val="00FE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0F07-1C3B-4D5F-9B26-6BFBE32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4239</Words>
  <Characters>21494</Characters>
  <Application>Microsoft Office Word</Application>
  <DocSecurity>0</DocSecurity>
  <Lines>467</Lines>
  <Paragraphs>276</Paragraphs>
  <ScaleCrop>false</ScaleCrop>
  <HeadingPairs>
    <vt:vector size="2" baseType="variant">
      <vt:variant>
        <vt:lpstr>العنوان</vt:lpstr>
      </vt:variant>
      <vt:variant>
        <vt:i4>1</vt:i4>
      </vt:variant>
    </vt:vector>
  </HeadingPairs>
  <TitlesOfParts>
    <vt:vector size="1" baseType="lpstr">
      <vt:lpstr/>
    </vt:vector>
  </TitlesOfParts>
  <Company>Updatesofts Forums</Company>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وسام .</cp:lastModifiedBy>
  <cp:revision>2</cp:revision>
  <cp:lastPrinted>2021-08-02T21:25:00Z</cp:lastPrinted>
  <dcterms:created xsi:type="dcterms:W3CDTF">2023-06-25T03:59:00Z</dcterms:created>
  <dcterms:modified xsi:type="dcterms:W3CDTF">2023-06-25T03:59:00Z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f30fdacb9d176ff2bd2eaef1584d57521a77b41dfe27c9998fa8b45faf66b85f</vt:lpwstr>
  </property>
</Properties>
</file>