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627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89971C6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1AE76F8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D16F138" w14:textId="77777777" w:rsidR="006A3F51" w:rsidRPr="004B27F7" w:rsidRDefault="00240706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</w:pPr>
      <w:r w:rsidRPr="004B27F7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>أساليب تعزيز الوطنية في مدارسنا</w:t>
      </w:r>
    </w:p>
    <w:p w14:paraId="6430C51D" w14:textId="77777777" w:rsidR="00240706" w:rsidRPr="004B27F7" w:rsidRDefault="00240706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</w:pPr>
      <w:r w:rsidRPr="004B27F7">
        <w:rPr>
          <w:rFonts w:ascii="Traditional Arabic" w:hAnsi="Traditional Arabic" w:cs="Traditional Arabic"/>
          <w:b/>
          <w:bCs/>
          <w:sz w:val="44"/>
          <w:szCs w:val="44"/>
          <w:rtl/>
          <w:lang w:bidi="ar-EG"/>
        </w:rPr>
        <w:t>المفاهيم والأهداف والوسائل</w:t>
      </w:r>
    </w:p>
    <w:p w14:paraId="3E06C639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4EF46A2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A758B19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A65F42E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14556819" w14:textId="77777777" w:rsidR="004B27F7" w:rsidRDefault="004B27F7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B874353" w14:textId="77777777" w:rsidR="00240706" w:rsidRPr="002A4F79" w:rsidRDefault="00240706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إعداد</w:t>
      </w:r>
    </w:p>
    <w:p w14:paraId="7F2EA27D" w14:textId="77777777" w:rsidR="00240706" w:rsidRPr="002A4F79" w:rsidRDefault="00D21835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أ.د سليمان بن صالح </w:t>
      </w:r>
      <w:r w:rsidR="00240706"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القرعاوي</w:t>
      </w:r>
    </w:p>
    <w:p w14:paraId="3B1C7F5C" w14:textId="77777777" w:rsidR="00D21835" w:rsidRPr="002A4F79" w:rsidRDefault="00D21835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أستاذ الدراسات الإسلامية</w:t>
      </w:r>
    </w:p>
    <w:p w14:paraId="4F4EC044" w14:textId="77777777" w:rsidR="00D21835" w:rsidRPr="002A4F79" w:rsidRDefault="00D21835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جامعة الملك فيصل</w:t>
      </w:r>
    </w:p>
    <w:p w14:paraId="1B32D45C" w14:textId="77777777" w:rsidR="00D21835" w:rsidRPr="002A4F79" w:rsidRDefault="00D21835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الأحساء</w:t>
      </w:r>
    </w:p>
    <w:p w14:paraId="0809973B" w14:textId="77777777" w:rsidR="00D21835" w:rsidRPr="002A4F79" w:rsidRDefault="00D21835" w:rsidP="004B27F7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1430 هـ</w:t>
      </w:r>
    </w:p>
    <w:p w14:paraId="72FB62AF" w14:textId="77777777" w:rsidR="00432118" w:rsidRDefault="00432118">
      <w:pPr>
        <w:bidi w:val="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14:paraId="3105D2E1" w14:textId="77777777" w:rsidR="00BA4ED2" w:rsidRPr="002A4F79" w:rsidRDefault="00BA4ED2" w:rsidP="002A4F79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ملخص ال</w:t>
      </w:r>
      <w:r w:rsidRPr="002A4F7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بحث:</w:t>
      </w:r>
    </w:p>
    <w:p w14:paraId="4777CC97" w14:textId="18A42EAE" w:rsidR="00BA4ED2" w:rsidRDefault="00BA4ED2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يهدف البحث إلى بيان أهمية الوطن والمواطنة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8E27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خلال تعر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="008E27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ضه للمدرسة، وأنها مؤسسة اجتماعية</w:t>
      </w:r>
      <w:r w:rsidR="002559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أنشأها المجتمع بقصد تنمية شخصيات الأفر</w:t>
      </w:r>
      <w:r w:rsidR="00A716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اد تنمية متكاملة؛ ليصبحوا أعضاء </w:t>
      </w:r>
      <w:r w:rsidR="002559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صالحين</w:t>
      </w:r>
      <w:r w:rsidR="00A716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نظر المجتمع، فكان التعزيز بوصفه مدخلا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A716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تربوي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A716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مؤثر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A716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السلوك</w:t>
      </w:r>
      <w:r w:rsidR="004F61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والاتجاهات والانتماء</w:t>
      </w:r>
      <w:r w:rsidR="002A1D2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وينقسم التعزيز إلى مادي ومعنوي:</w:t>
      </w:r>
    </w:p>
    <w:p w14:paraId="59F0A84D" w14:textId="77777777" w:rsidR="002A1D29" w:rsidRDefault="00A77678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فالتعزيز المادي: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يتمثل في الحوافز والمكافئات المادية: نقدية أو عينية</w:t>
      </w:r>
      <w:r w:rsidR="009F18C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والتي تُربط بالسلوك الوطني</w:t>
      </w:r>
      <w:r w:rsidR="00F312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أو تقترن بالمواقف والمشاريع الوطنية لفرد من الأفراد</w:t>
      </w:r>
      <w:r w:rsidR="009562E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أو لجماعة من الجماعات في المؤسسات التعليمية.</w:t>
      </w:r>
    </w:p>
    <w:p w14:paraId="00757DF3" w14:textId="77777777" w:rsidR="009562EF" w:rsidRDefault="002C27E9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والتعزيز المعنوي: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E19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يتمثل في التقدير المعنوي من المؤسسة التعليمية </w:t>
      </w:r>
      <w:r w:rsidR="003E1923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للمبر</w:t>
      </w:r>
      <w:r w:rsidR="00094E1E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</w:t>
      </w:r>
      <w:r w:rsidR="003E1923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زين</w:t>
      </w:r>
      <w:r w:rsidR="003E19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النشاط</w:t>
      </w:r>
      <w:r w:rsidR="003C298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الوطني والثقافة الوطنية</w:t>
      </w:r>
      <w:r w:rsidR="00094E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ومن اشترك في أعمال ت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094E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سهم في تنمية الشعور الوطني والانتماء</w:t>
      </w:r>
      <w:r w:rsidR="00F560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أو المشاركين في الخدمة العامة وخدمة البيئة.</w:t>
      </w:r>
    </w:p>
    <w:p w14:paraId="366D7CF0" w14:textId="77777777" w:rsidR="00F560CE" w:rsidRDefault="00F560CE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لذا فقد طرح الباحث أساليب تعزيز الوطنية</w:t>
      </w:r>
      <w:r w:rsidR="00E4737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المناهج الدراسية حسب التالي:</w:t>
      </w:r>
    </w:p>
    <w:p w14:paraId="215EDCBB" w14:textId="77777777" w:rsidR="00E4737A" w:rsidRDefault="00274D87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أ- التعزيز الصريح: يتمثل في منهج التربية الوطنية، والموضوعات التي تؤسس للوطنية</w:t>
      </w:r>
      <w:r w:rsidR="00C4515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وت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C4515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سهم في تكوين اتجاهات وطنية</w:t>
      </w:r>
      <w:r w:rsidR="002337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عند الطلاب، كدراسة بعض النصوص الوط</w:t>
      </w:r>
      <w:r w:rsidR="009B1A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نية، أو موضوعات وطنية في القراءة، وكذلك في طرق التدريس التي تقوم على الممارسات المعززة للانتماء الوطني.</w:t>
      </w:r>
    </w:p>
    <w:p w14:paraId="4F46B332" w14:textId="77777777" w:rsidR="009B3060" w:rsidRDefault="009B3060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 </w:t>
      </w:r>
      <w:r w:rsidR="003D6004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D60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التعزيز الضمني: يتمثل في المحتوى الوطني</w:t>
      </w:r>
      <w:r w:rsidR="00AF401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الذي تتضمنه مناهج التاريخ والجغرافيا</w:t>
      </w:r>
      <w:r w:rsidR="002A4F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659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والموضوعات الدينية.</w:t>
      </w:r>
    </w:p>
    <w:p w14:paraId="66556705" w14:textId="77777777" w:rsidR="0096592A" w:rsidRDefault="0096592A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55E0D32" w14:textId="77777777" w:rsidR="0096592A" w:rsidRDefault="0096592A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42D23F6" w14:textId="77777777" w:rsidR="0096592A" w:rsidRPr="00FA2031" w:rsidRDefault="0096592A" w:rsidP="00FA203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A203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>بسم الله الرحمن الرحيم</w:t>
      </w:r>
    </w:p>
    <w:p w14:paraId="42C96451" w14:textId="77777777" w:rsidR="0096592A" w:rsidRPr="00FA2031" w:rsidRDefault="0096592A" w:rsidP="00FA203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A203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المقدمة</w:t>
      </w:r>
    </w:p>
    <w:p w14:paraId="431A49FF" w14:textId="1A382074" w:rsidR="0096592A" w:rsidRDefault="0096592A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يفترض المنظرون للمؤتمر أن هناك مفهوم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محدد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شبه محدد للوطنية، وأن هذه الوطنية أهم ركائز الدولة</w:t>
      </w:r>
      <w:r w:rsidR="00FA203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87F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وتماسكها</w:t>
      </w:r>
      <w:r w:rsidR="00FA203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87F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وتقدمها</w:t>
      </w:r>
      <w:r w:rsidR="00FA203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87F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وأمنها</w:t>
      </w:r>
      <w:r w:rsidR="00790C5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فالوطنية تعني الانتماء إلى الوطن</w:t>
      </w:r>
      <w:r w:rsidR="000D746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فكر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D746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ووجدان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0D746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واتجاه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0D746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وسلوك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C83F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وتعني الوطنية أيض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C83F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حب هذا الوطن، والسعي لخيره ورقي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</w:t>
      </w:r>
      <w:r w:rsidR="00C83F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ه، والدفاع عنه ضد كل الأخطار الداخلية والخارجية.</w:t>
      </w:r>
    </w:p>
    <w:p w14:paraId="62959BEB" w14:textId="77777777" w:rsidR="00322C2B" w:rsidRDefault="00322C2B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ومعنى ذلك أن ميادين الوطنية كثيرة</w:t>
      </w:r>
      <w:r w:rsidR="00F225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وتشمل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F225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الأسرة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225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والشارع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225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والحي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865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والمدينة</w:t>
      </w:r>
      <w:r w:rsidR="00017DB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865C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والوطن</w:t>
      </w:r>
      <w:r w:rsidR="00A851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08B6FDF" w14:textId="0B234653" w:rsidR="00A851D6" w:rsidRDefault="00A851D6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 أن المؤسسات الدينية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والتربوية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6514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والرياضية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6514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والثقافية</w:t>
      </w:r>
      <w:r w:rsidR="00601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601ED2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601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تؤثر تأثير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601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بعيد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601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الاتجاهات الوطنية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008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والسلوك الوطني للمواطنين.</w:t>
      </w:r>
    </w:p>
    <w:p w14:paraId="204F8E43" w14:textId="60A765F4" w:rsidR="00EE5D00" w:rsidRDefault="00EE5D00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البدهي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تساعد الدولة أبناء الوطن</w:t>
      </w:r>
      <w:r w:rsidR="00DD1B4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اكتساب اتجاهات وطنية صحيحة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07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تتعارض والثوابت الدينية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07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07D08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التي تمثل </w:t>
      </w:r>
      <w:r w:rsidR="00FD6CA2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ضوابط </w:t>
      </w:r>
      <w:r w:rsidR="00D07D08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للسلوك</w:t>
      </w:r>
      <w:r w:rsidR="00D07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الاجتماعي</w:t>
      </w:r>
      <w:r w:rsidR="00FD6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2711686C" w14:textId="59D347E9" w:rsidR="00BB288A" w:rsidRDefault="00C443A3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ولا شك في أن المدارس والجامعات هي المؤسسات المؤهلة لمساعدة المتعلمين على اكتساب الاتجاهات الوطنية 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صحيحة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والوطنية </w:t>
      </w:r>
      <w:r w:rsidR="000A433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بوصفها مفهوم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A433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تتضمن محتوى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A43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موضوعي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BB28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يشمل الماهية والمهمة، ويتطلب ذلك الكشف عن مصا</w:t>
      </w:r>
      <w:r w:rsidR="002809D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BB28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 الوطنية الصحيحة، وأسسها أو عناصرها الموضوعية، والضوابط التي تحكمها</w:t>
      </w:r>
      <w:r w:rsidR="00A479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والوسائل التي يتحقق بها اكتسابها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479D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وتتحقق الغاية</w:t>
      </w:r>
      <w:r w:rsidR="00025F0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والأهداف المادية والمعنوية</w:t>
      </w:r>
      <w:r w:rsidR="00DA50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للفرد والمجتمع من اكتسابها</w:t>
      </w:r>
      <w:r w:rsidR="00BB288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61DFC708" w14:textId="77777777" w:rsidR="000F0E2D" w:rsidRDefault="000F0E2D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البحث في أساليب تعزيز الوطنية</w:t>
      </w:r>
      <w:r w:rsidR="005E01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مدارسنا يتطلب منا وضع منهج يتضمن محتوى علمي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E019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يساعد</w:t>
      </w:r>
      <w:r w:rsidR="001267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فهم الوطنية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267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واكتساب اتجاهات صحيحة نحوها.</w:t>
      </w:r>
    </w:p>
    <w:p w14:paraId="60E368E7" w14:textId="329871C4" w:rsidR="000D77B1" w:rsidRDefault="000D77B1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ويتطلب هذا المنهج تخطيط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لتنفيذه، نظري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وتطبيقي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بأسلوب مباشر محدد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وأسلوب مساند أو غير مباشر.</w:t>
      </w:r>
    </w:p>
    <w:p w14:paraId="0F3C4E72" w14:textId="62CCB14D" w:rsidR="000D77B1" w:rsidRDefault="000D77B1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أي: جعل الوطنية سلوك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للمؤسسة التعليمية، طلاب</w:t>
      </w:r>
      <w:r w:rsidR="001307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ومعلمين</w:t>
      </w:r>
      <w:r w:rsidR="00D913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وموجهين.</w:t>
      </w:r>
    </w:p>
    <w:p w14:paraId="179A2DCE" w14:textId="77777777" w:rsidR="000D77B1" w:rsidRDefault="000D77B1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وضع منهج للتربية الوطنية</w:t>
      </w:r>
      <w:r w:rsidR="002968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يتناسب والمرحلة التعليمية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968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أساس لتعزيز الوطنية</w:t>
      </w:r>
      <w:r w:rsidR="003D6B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مدارسنا.</w:t>
      </w:r>
    </w:p>
    <w:p w14:paraId="10DBE8C4" w14:textId="17536ADE" w:rsidR="003D6B79" w:rsidRDefault="00E07030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 أن الأنشطة الثقافية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والرياضية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والكشفية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تسهم في تعميق الشعور الوطني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واتساع دائرة العلاقة بين التلميذ ووطنه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أرض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proofErr w:type="gramEnd"/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وتاريخ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ومدينة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وحضارة</w:t>
      </w:r>
      <w:r w:rsidR="00B37A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5F7D7221" w14:textId="77777777" w:rsidR="00E07030" w:rsidRDefault="00E07030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 أن المشاركة في مشاريع</w:t>
      </w:r>
      <w:r w:rsidR="002641A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خدمة البيئة على أي مستوى</w:t>
      </w:r>
      <w:r w:rsidR="00B869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8698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B869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يمكن أن نرتقي بالشعور الوطني إلى مستوى إيجابي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869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نضمن به اهتمام التلاميذ بمشكلات البيئة، والرغبة في حل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B869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ها.</w:t>
      </w:r>
    </w:p>
    <w:p w14:paraId="6A904E67" w14:textId="77777777" w:rsidR="00B8698D" w:rsidRDefault="00B8698D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ولابد أن تكون أساليب التعلم مساع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دة على اكتساب التلاميذ المفاهيم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والخبرات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والاتجاهات الوطنية الصحيحة.</w:t>
      </w:r>
    </w:p>
    <w:p w14:paraId="3D1CAD45" w14:textId="53128824" w:rsidR="00BA6E94" w:rsidRDefault="00B8698D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 شك أن التعزيز بوصفه أسلوب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أساليب التربية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يمكن أن ي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سهم في تحقيق أهداف الوطن في اكتساب أبنائه تلك المفاهيم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والخبرات</w:t>
      </w:r>
      <w:r w:rsidR="00A93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والاتجاهات الوطنية</w:t>
      </w:r>
      <w:r w:rsidR="00BA6E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14:paraId="10300078" w14:textId="6F4EB841" w:rsidR="00B8698D" w:rsidRDefault="00B8698D" w:rsidP="00F44DF3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إننا نؤكد أنه لابد من وجود عناصر أساسية</w:t>
      </w:r>
      <w:r w:rsidR="00BA6E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ومحتوى علمي واضح متفق عليه</w:t>
      </w:r>
      <w:r w:rsidR="00BA6E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لم</w:t>
      </w:r>
      <w:r w:rsidR="00E045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نريد من التلاميذ اكتسابه، بدء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</w:t>
      </w:r>
      <w:r w:rsidR="009B00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A4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المحتوى الموضوعي</w:t>
      </w:r>
      <w:r w:rsidR="00BA6E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A4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ثم الاتجاهات</w:t>
      </w:r>
      <w:r w:rsidR="00BA6E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A4A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والسلوك، حتى يكون عملنا واضح الماهية والمهمة، أو المحتوى والأهداف.</w:t>
      </w:r>
    </w:p>
    <w:p w14:paraId="1C8EAB40" w14:textId="77777777" w:rsidR="0092652F" w:rsidRDefault="0092652F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84C7DCF" w14:textId="77777777" w:rsidR="0092652F" w:rsidRDefault="0092652F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19833396" w14:textId="77777777" w:rsidR="0092652F" w:rsidRDefault="0092652F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595EBC9C" w14:textId="77777777" w:rsidR="0092652F" w:rsidRDefault="0092652F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2769294" w14:textId="77777777" w:rsidR="0092652F" w:rsidRDefault="0092652F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9E1EC71" w14:textId="77777777" w:rsidR="0092652F" w:rsidRDefault="0092652F" w:rsidP="00BA6E9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2652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منهج التربية الوطنية في المملكة</w:t>
      </w:r>
    </w:p>
    <w:p w14:paraId="2B387921" w14:textId="77777777" w:rsidR="0092652F" w:rsidRDefault="0092652F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9265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إذا فحصنا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منهج التربية الوطنية في المرحلة الابتدائية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والمتوسطة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والثانوية </w:t>
      </w:r>
      <w:r w:rsidR="002809D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وجدنا أن المحتوى المعرفي للكتاب المدرسي مناسب لكل مرحلة، وقد ر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وعي فيه الأهداف العامة والخاصة لمنهج التربية الوطنية، وقد تضم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 كتاب الصف الرابع الابتدائي الأهد</w:t>
      </w:r>
      <w:r w:rsidR="000506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اف العامة لمادة التربية الوطنية، وهي:</w:t>
      </w:r>
    </w:p>
    <w:p w14:paraId="308BA4CE" w14:textId="77777777" w:rsidR="00050618" w:rsidRDefault="000506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1- تحقيق الوعي الأسري؛ لبناء أسرة إسلامية سليمة.</w:t>
      </w:r>
    </w:p>
    <w:p w14:paraId="783E470D" w14:textId="77777777" w:rsidR="00050618" w:rsidRDefault="000506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2- تدريب الطلاب على مهارات الحوار، وإبداء الرأي، والمشاركة في النقاش.</w:t>
      </w:r>
    </w:p>
    <w:p w14:paraId="0838C439" w14:textId="77777777" w:rsidR="00050618" w:rsidRDefault="000506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3- تعويد الطلاب على الالتزام بقواعد الأمن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والسلامة العامة، والحماية</w:t>
      </w:r>
      <w:r w:rsidR="004C6A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المدنية.</w:t>
      </w:r>
    </w:p>
    <w:p w14:paraId="04CC73FC" w14:textId="77777777" w:rsidR="004C6A18" w:rsidRDefault="004C6A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4- تعويد الطلاب على العادات الصحية السليمة، ونشر الوعي الصحي.</w:t>
      </w:r>
    </w:p>
    <w:p w14:paraId="328A43A5" w14:textId="77777777" w:rsidR="004C6A18" w:rsidRDefault="004C6A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وتضم</w:t>
      </w:r>
      <w:r w:rsidR="00B51E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 كتاب الصف الخامس الأهداف العامة للتربية، وهي:</w:t>
      </w:r>
    </w:p>
    <w:p w14:paraId="7D51D426" w14:textId="77777777" w:rsidR="004C6A18" w:rsidRDefault="004C6A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1- تعزيز القيم</w:t>
      </w:r>
      <w:r w:rsidR="005209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والعادات الاجتماعية</w:t>
      </w:r>
      <w:r w:rsidR="005209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والإيجابية للطلاب.</w:t>
      </w:r>
    </w:p>
    <w:p w14:paraId="4744B362" w14:textId="77777777" w:rsidR="004C6A18" w:rsidRDefault="004C6A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2- تعويد الطلاب على حب النظام</w:t>
      </w:r>
      <w:r w:rsidR="005209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واحترام الأنظمة</w:t>
      </w:r>
      <w:r w:rsidR="005209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والتقي</w:t>
      </w:r>
      <w:r w:rsidR="003041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 بها.</w:t>
      </w:r>
    </w:p>
    <w:p w14:paraId="31A2A0ED" w14:textId="77777777" w:rsidR="004C6A18" w:rsidRDefault="004C6A18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3- </w:t>
      </w:r>
      <w:r w:rsidR="00BF7E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غرس روح المبادرة للأعمال التطوعية والخيرية.</w:t>
      </w:r>
    </w:p>
    <w:p w14:paraId="47047445" w14:textId="77777777" w:rsidR="00BF7E7D" w:rsidRDefault="00BF7E7D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4- تدريب الطلاب على آداب الحوار، وإبداء الرأي، والمشاركة في النقاش.</w:t>
      </w:r>
    </w:p>
    <w:p w14:paraId="10ED628C" w14:textId="6B4C64A8" w:rsidR="009B5CD2" w:rsidRDefault="009B5CD2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5- تكوين اتجاه إيجابي لدى الطلاب نحو العمل أي</w:t>
      </w:r>
      <w:r w:rsidR="003041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ًا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 نوعه.</w:t>
      </w:r>
    </w:p>
    <w:p w14:paraId="7DEA426A" w14:textId="77777777" w:rsidR="002107AA" w:rsidRDefault="002107AA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وتضم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 كتاب الصف السادس الأهداف العامة للتربية الوطنية، وهي:</w:t>
      </w:r>
    </w:p>
    <w:p w14:paraId="1F02C722" w14:textId="77777777" w:rsidR="002107AA" w:rsidRDefault="002107AA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1- تعريف الطلاب بتاريخ وطنهم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ومنجزاته، وكفاح آبائهم الأوائل.</w:t>
      </w:r>
    </w:p>
    <w:p w14:paraId="489E291C" w14:textId="77777777" w:rsidR="002107AA" w:rsidRDefault="002107AA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2- إلمام الطلاب بالخصائص والسمات</w:t>
      </w:r>
      <w:r w:rsidR="00C40E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المميزة للمجتمع السعودي.</w:t>
      </w:r>
    </w:p>
    <w:p w14:paraId="769BF521" w14:textId="77777777" w:rsidR="00C40E4E" w:rsidRDefault="00C40E4E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3- تن</w:t>
      </w:r>
      <w:r w:rsidR="00276C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ية القيم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والعادات الاجتماعية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والإيجابية لدى الطلاب.</w:t>
      </w:r>
    </w:p>
    <w:p w14:paraId="5817EAA6" w14:textId="77777777" w:rsidR="00276C74" w:rsidRDefault="00276C7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4- تعزيز الانتماء للوطن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والحرص على أمنه واستقراره</w:t>
      </w:r>
      <w:r w:rsidR="00EB0C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والدفاع عنه.</w:t>
      </w:r>
    </w:p>
    <w:p w14:paraId="2891BF4B" w14:textId="77777777" w:rsidR="002D21C7" w:rsidRDefault="00276C7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5- تنمية وعي الطلاب بقيمة مؤسسات وطنهم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ونظمه الحضارية.</w:t>
      </w:r>
    </w:p>
    <w:p w14:paraId="7A6463AE" w14:textId="77777777" w:rsidR="002D21C7" w:rsidRDefault="002D21C7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6- توعية الطلاب بالمعالم التاريخية والسياحية في بلادهم.</w:t>
      </w:r>
    </w:p>
    <w:p w14:paraId="7850F654" w14:textId="77777777" w:rsidR="00C40E4E" w:rsidRDefault="002D21C7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7- تقدير الطلاب لمكانة المملكة العربية السعودية، باعتبارها مركز إشعاع العالم.</w:t>
      </w:r>
    </w:p>
    <w:p w14:paraId="5506F8EA" w14:textId="77777777" w:rsidR="002D21C7" w:rsidRDefault="002D21C7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8- تكوين اتجاهات إيجابية نحو الإنتاج الوطني.</w:t>
      </w:r>
    </w:p>
    <w:p w14:paraId="0788015A" w14:textId="77777777" w:rsidR="002D21C7" w:rsidRDefault="002D21C7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 ورد في المقررات الثلاث للتربية الوطنية في المرحلة المتوسطة توجيهات للطلاب، نصها:</w:t>
      </w:r>
    </w:p>
    <w:p w14:paraId="07A89318" w14:textId="77777777" w:rsidR="002D21C7" w:rsidRDefault="002D21C7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التربية الوطنية ليست معلومة تجهد نفسك بالحصول عليها، بل هي شعور وإحساس، وانتماء وإخلاص، وحب ووفاء لهذا الوطن.</w:t>
      </w:r>
    </w:p>
    <w:p w14:paraId="691FB870" w14:textId="74A77D1C" w:rsidR="002D21C7" w:rsidRDefault="002D21C7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لذا عليك أن تعمل جاهد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التفاعل مع هذه المادة</w:t>
      </w:r>
      <w:r w:rsidR="00D615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بكل حواسك، وأن تستشعر عظم المسؤولية المناطة بك تجاه هذا الوطن.</w:t>
      </w:r>
    </w:p>
    <w:p w14:paraId="00F38DCA" w14:textId="7B26C0E2" w:rsidR="00B458F3" w:rsidRDefault="00B458F3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يجيء هذا الكتاب معين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لك لتحقيق ذلك</w:t>
      </w:r>
      <w:r w:rsidR="00D979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إذا ما حرصت على أن تكون إنسان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D979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واعي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D979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مدرك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975C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D979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لواجباتك تجاه دينك ووطنك.</w:t>
      </w:r>
    </w:p>
    <w:p w14:paraId="1A931D7B" w14:textId="10FF2227" w:rsidR="00D9795A" w:rsidRDefault="00D9795A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وتضمنت مقدمة كتاب التربية الوطنية </w:t>
      </w:r>
      <w:r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للصفوف الثل</w:t>
      </w:r>
      <w:r w:rsidR="00750162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اث</w:t>
      </w:r>
      <w:r w:rsidR="006F21EA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ة</w:t>
      </w:r>
      <w:r w:rsidR="00750162"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المرحلة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الثانوية ما يهدف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إليه كتاب التربية الوطنية، ونصه:</w:t>
      </w:r>
    </w:p>
    <w:p w14:paraId="18DEB9C6" w14:textId="7E72BBC7" w:rsidR="00D9795A" w:rsidRDefault="00D9795A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فهذا كتاب التربية الوطنية للصف الثاني الثانوي، والذي يهدف إلى تعزيز الانتماء لهذا الوطن في نفس الطالب، وتعميق إحساسه بعضويته فيه، وإعداده</w:t>
      </w:r>
      <w:r w:rsidR="00440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 ليكون لبنة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40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صالحة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440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بناء مجتمعه متمسك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440FB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بدينه، </w:t>
      </w:r>
      <w:r w:rsidR="008E55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مسهم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8E55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تنمية وطنه، محافظ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8E55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منجزاته، عامل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8E55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أجل رفعته، والنهوض به.</w:t>
      </w:r>
    </w:p>
    <w:p w14:paraId="3389A7DA" w14:textId="77777777" w:rsidR="008E5532" w:rsidRDefault="008E5532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وهي أهداف تتفق وحاجة المجتمع إلى مواطنين صالحين لديهم انتماء لوطنهم وأمتهم.</w:t>
      </w:r>
    </w:p>
    <w:p w14:paraId="42F919E5" w14:textId="77777777" w:rsidR="008E5532" w:rsidRPr="00750162" w:rsidRDefault="008E5532" w:rsidP="00C83020">
      <w:pPr>
        <w:spacing w:after="120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7501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المستدرك على مناهج التربية الوطنية ما يأتي:</w:t>
      </w:r>
    </w:p>
    <w:p w14:paraId="69633128" w14:textId="77777777" w:rsidR="008E5532" w:rsidRDefault="008E5532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ونستدرك على طريقة التدريس لمادة التربية الوطنية في مدارس التعليم العام بالمملكة، بل وفي مدارس الدول العربية التي يَدْرُس طلابها هذه المادة.</w:t>
      </w:r>
    </w:p>
    <w:p w14:paraId="1D61AE4A" w14:textId="77777777" w:rsidR="007937A5" w:rsidRDefault="007937A5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عدم الاهتمام بالمادة من قبل إدارة المدرسة، وكذلك المعلمين، حيث لوحظ:</w:t>
      </w:r>
    </w:p>
    <w:p w14:paraId="47680FCB" w14:textId="77777777" w:rsidR="007937A5" w:rsidRDefault="00AF3739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أ- وضع تدريس المادة في نهاية اليوم الدراسي.</w:t>
      </w:r>
    </w:p>
    <w:p w14:paraId="7E32C073" w14:textId="55B05A4D" w:rsidR="00AF3739" w:rsidRDefault="00AF3739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 </w:t>
      </w:r>
      <w:r w:rsidR="003D5173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D517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عدم مطالبة الإدارة من المعلمين باعتبار المادة من المواد المهمة كمقرر الرياضيات، وكذلك عدم الاهتمام بالإعداد </w:t>
      </w:r>
      <w:r w:rsidR="002809D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3D517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التحضير لها مسبق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 w:rsidR="003D517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وكذلك الواجبات، وسجلات المتابعة اليومية.</w:t>
      </w:r>
    </w:p>
    <w:p w14:paraId="7C0DF695" w14:textId="77777777" w:rsidR="008D5272" w:rsidRDefault="008D5272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جـ - هذه المادة هي في نظر </w:t>
      </w:r>
      <w:r w:rsidR="002809D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المعلمين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هامشية لا يُكترث بها؛ لذلك تسند إدارة المدرسة لتدريس المادة بين المعلمين</w:t>
      </w:r>
      <w:r w:rsidR="007501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لتكملة النصاب بين الجميع.</w:t>
      </w:r>
    </w:p>
    <w:p w14:paraId="3EB9A73E" w14:textId="77777777" w:rsidR="008D5272" w:rsidRDefault="008D5272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د- عدم زيارة المعلمين في أثناء تدريس المادة من قبل الإدارة أو المشرفين التربويين (عدم المتابعة).</w:t>
      </w:r>
    </w:p>
    <w:p w14:paraId="7351CBC3" w14:textId="77777777" w:rsidR="00FD4E54" w:rsidRDefault="00FD4E54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هـ - عدم ربط المادة بالمجهودات المبذولة في تفعيل الأنشطة داخل المدرسة.</w:t>
      </w:r>
    </w:p>
    <w:p w14:paraId="2402FAAB" w14:textId="77777777" w:rsidR="00FD4E54" w:rsidRDefault="00FD4E54" w:rsidP="00C83020">
      <w:pPr>
        <w:spacing w:after="120"/>
        <w:ind w:firstLine="567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وقد انعكس ذلك على منهج التربية الوطنية، وعدم اهتمام الطلاب بها.</w:t>
      </w:r>
    </w:p>
    <w:p w14:paraId="21572B4B" w14:textId="77777777" w:rsidR="001669B2" w:rsidRPr="001669B2" w:rsidRDefault="001669B2">
      <w:pPr>
        <w:bidi w:val="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1669B2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14:paraId="2824A66D" w14:textId="77777777" w:rsidR="00FD4E54" w:rsidRDefault="00FD4E54" w:rsidP="00C83020">
      <w:pPr>
        <w:spacing w:after="120"/>
        <w:jc w:val="low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EG"/>
        </w:rPr>
      </w:pPr>
      <w:r w:rsidRPr="00FD4E5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lastRenderedPageBreak/>
        <w:t>التوصيات لمنهج التربية الوطنية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211176B2" w14:textId="77777777" w:rsidR="00FD4E54" w:rsidRDefault="00FD4E54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D4E5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1-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التأكيد على أهمية المادة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والمتابعة الدقيقة من قبل المعلمين، والحرص في حسن تدريس هذه المادة بكل أمانة وإخلاص، وإعطائها المجهود اللائق بها، وذلك بوجود سجل متابعة يومي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وتقويم</w:t>
      </w:r>
      <w:r w:rsidR="00AB487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مستمر للطلاب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B487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خلال سجلات مثبت بها ما يقوم به الطالب من جهود في تحصيل مفردات المادة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B487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لكل المستويات الدراسية في التعليم العام، وكذلك دفاتر الواجبات.</w:t>
      </w:r>
    </w:p>
    <w:p w14:paraId="36034F00" w14:textId="77777777" w:rsidR="00AB4871" w:rsidRDefault="00AB4871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2- إعادة النظر في جعل المادة أسوة بالمواد الأخرى، أي مادة نجاح ورسوب.</w:t>
      </w:r>
    </w:p>
    <w:p w14:paraId="37FA7FA7" w14:textId="77777777" w:rsidR="00AB4871" w:rsidRDefault="00AB4871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3- ربط المادة ومفرداتها بالنشاطات </w:t>
      </w:r>
      <w:r w:rsidR="002809D4" w:rsidRPr="00F44D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الصفية</w:t>
      </w:r>
      <w:r w:rsidRPr="00F44DF3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1FFFFC8A" w14:textId="77777777" w:rsidR="00AB4871" w:rsidRDefault="00AB4871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4- التنويع في أساليب وطرائق تدريس </w:t>
      </w:r>
      <w:r w:rsidRPr="006F21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المادة بجعلها تعتمد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الأنشطة العلمية.</w:t>
      </w:r>
    </w:p>
    <w:p w14:paraId="3A880FED" w14:textId="77777777" w:rsidR="00AB4871" w:rsidRPr="00FD4E54" w:rsidRDefault="00AB4871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5- التهيئة للطالب عن طريق ورش العمل التي تحفز الطالب إلى الممارسة</w:t>
      </w:r>
      <w:r w:rsidR="00E854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العلمية لمفهوم الوطنية، وتنمي ف</w:t>
      </w:r>
      <w:r w:rsidR="00E14F3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 الط</w:t>
      </w:r>
      <w:r w:rsidR="00E854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الب حب الوطن.</w:t>
      </w:r>
    </w:p>
    <w:p w14:paraId="10D7D01E" w14:textId="77777777" w:rsidR="00FD4E54" w:rsidRDefault="00E14F30" w:rsidP="00C83020">
      <w:pPr>
        <w:spacing w:after="120"/>
        <w:ind w:left="454" w:hanging="454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6- تنشيط فاعلية تدريس هذه المادة بعقد دورات دورية لمعلمي هذه المادة، وكذلك القائمين على إدارة المدرسة.</w:t>
      </w:r>
    </w:p>
    <w:p w14:paraId="4257BA48" w14:textId="77777777" w:rsidR="00F460AF" w:rsidRPr="00F460AF" w:rsidRDefault="00F460AF">
      <w:pPr>
        <w:bidi w:val="0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F460A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br w:type="page"/>
      </w:r>
    </w:p>
    <w:p w14:paraId="3A923C84" w14:textId="77777777" w:rsidR="004B72B9" w:rsidRDefault="004B72B9" w:rsidP="00C83020">
      <w:pPr>
        <w:spacing w:after="120"/>
        <w:jc w:val="lowKashida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4B72B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lastRenderedPageBreak/>
        <w:t>النتائج والمقترحات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EG"/>
        </w:rPr>
        <w:t>:</w:t>
      </w:r>
    </w:p>
    <w:p w14:paraId="17285E0F" w14:textId="77777777" w:rsidR="004B72B9" w:rsidRDefault="004B72B9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يرى الباحث ما يأتي:</w:t>
      </w:r>
    </w:p>
    <w:p w14:paraId="02AD3195" w14:textId="4E3100E6" w:rsidR="004B72B9" w:rsidRDefault="00641A65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1- ضرورة الاتفاق على تعريف الوطنية تعريف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صحيح</w:t>
      </w:r>
      <w:r w:rsidR="00511F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ًا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يتفق والثوابت الدينية والوطنية.</w:t>
      </w:r>
    </w:p>
    <w:p w14:paraId="4953C339" w14:textId="77777777" w:rsidR="00641A65" w:rsidRDefault="00641A65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2- توسيع دائرة تعزيز الوطنية بحيث تشمل كل المناهج الدراسية</w:t>
      </w:r>
      <w:r w:rsidR="00F771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وفق ما يراه المتخصصون في وضع المناهج التعليمية.</w:t>
      </w:r>
    </w:p>
    <w:p w14:paraId="2D752DFD" w14:textId="77777777" w:rsidR="00641A65" w:rsidRDefault="00641A65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3- </w:t>
      </w:r>
      <w:r w:rsidR="001E27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اشتراك المؤسسات الاجتماعية مع المدرسة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E27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تعزيز الوطنية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E27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بطرق أهمها: ربط المتعلم</w:t>
      </w:r>
      <w:r w:rsidR="001C415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بالبيئة المحلية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C415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وبالوطن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C415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أجل تحقيق التفاعل بين المواطن ووطنه.</w:t>
      </w:r>
    </w:p>
    <w:p w14:paraId="037209F2" w14:textId="77777777" w:rsidR="001C4154" w:rsidRDefault="001C415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4- توعية الأسرة بدورها في تعميق الوطنية في نفوس أبنائها.</w:t>
      </w:r>
    </w:p>
    <w:p w14:paraId="48F443E2" w14:textId="77777777" w:rsidR="001C4154" w:rsidRDefault="001C415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5- الانتقال من مستوى التلقين في تعزيز الوطنية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التعليم الفع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الذي يكون النشاط جزءًا منه.</w:t>
      </w:r>
    </w:p>
    <w:p w14:paraId="5DDD0D11" w14:textId="77777777" w:rsidR="001C4154" w:rsidRDefault="001C415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6- إمداد المدرسة بالكتب والوسائل التعليمية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التي ت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سهم في توعية التلاميذ بوطنهم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وقضاياه</w:t>
      </w:r>
      <w:r w:rsidR="001D11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وآماله.</w:t>
      </w:r>
    </w:p>
    <w:p w14:paraId="044B2876" w14:textId="77777777" w:rsidR="001C4154" w:rsidRDefault="001C415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7- إسهام وسائل الإعلام في نشر الثقافة الوطنية، وتنمية الشعور الوطني والانتماء.</w:t>
      </w:r>
    </w:p>
    <w:p w14:paraId="525BDDD4" w14:textId="77777777" w:rsidR="001C4154" w:rsidRPr="004B72B9" w:rsidRDefault="001C4154" w:rsidP="00C83020">
      <w:pPr>
        <w:spacing w:after="120"/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2959F93D" w14:textId="77777777" w:rsidR="00E14F30" w:rsidRDefault="00E14F30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7BBB7039" w14:textId="77777777" w:rsidR="003D5173" w:rsidRDefault="003D5173" w:rsidP="002A4F79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0CD3D75" w14:textId="77777777" w:rsidR="00F560CE" w:rsidRDefault="00F560CE" w:rsidP="0077066A">
      <w:pPr>
        <w:jc w:val="lowKashida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3CBB89FF" w14:textId="77777777" w:rsidR="00BA4ED2" w:rsidRPr="00BA4ED2" w:rsidRDefault="00BA4ED2" w:rsidP="002A4F79">
      <w:pPr>
        <w:jc w:val="lowKashida"/>
        <w:rPr>
          <w:rFonts w:ascii="Traditional Arabic" w:hAnsi="Traditional Arabic" w:cs="Traditional Arabic"/>
          <w:sz w:val="36"/>
          <w:szCs w:val="36"/>
          <w:lang w:bidi="ar-EG"/>
        </w:rPr>
      </w:pPr>
    </w:p>
    <w:sectPr w:rsidR="00BA4ED2" w:rsidRPr="00BA4ED2" w:rsidSect="00F44DF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1470" w14:textId="77777777" w:rsidR="00F022F7" w:rsidRDefault="00F022F7" w:rsidP="0077066A">
      <w:pPr>
        <w:spacing w:after="0" w:line="240" w:lineRule="auto"/>
      </w:pPr>
      <w:r>
        <w:separator/>
      </w:r>
    </w:p>
  </w:endnote>
  <w:endnote w:type="continuationSeparator" w:id="0">
    <w:p w14:paraId="5738A72F" w14:textId="77777777" w:rsidR="00F022F7" w:rsidRDefault="00F022F7" w:rsidP="0077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93789376"/>
      <w:docPartObj>
        <w:docPartGallery w:val="Page Numbers (Bottom of Page)"/>
        <w:docPartUnique/>
      </w:docPartObj>
    </w:sdtPr>
    <w:sdtEndPr/>
    <w:sdtContent>
      <w:p w14:paraId="06DF3AC7" w14:textId="77777777" w:rsidR="0077066A" w:rsidRDefault="00375B00">
        <w:pPr>
          <w:pStyle w:val="a5"/>
          <w:jc w:val="center"/>
        </w:pPr>
        <w:r>
          <w:fldChar w:fldCharType="begin"/>
        </w:r>
        <w:r w:rsidR="0077066A">
          <w:instrText xml:space="preserve"> PAGE   \* MERGEFORMAT </w:instrText>
        </w:r>
        <w:r>
          <w:fldChar w:fldCharType="separate"/>
        </w:r>
        <w:r w:rsidR="00E3729F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3CDE8F74" w14:textId="77777777" w:rsidR="0077066A" w:rsidRDefault="00770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5647" w14:textId="77777777" w:rsidR="00F022F7" w:rsidRDefault="00F022F7" w:rsidP="0077066A">
      <w:pPr>
        <w:spacing w:after="0" w:line="240" w:lineRule="auto"/>
      </w:pPr>
      <w:r>
        <w:separator/>
      </w:r>
    </w:p>
  </w:footnote>
  <w:footnote w:type="continuationSeparator" w:id="0">
    <w:p w14:paraId="01EA459B" w14:textId="77777777" w:rsidR="00F022F7" w:rsidRDefault="00F022F7" w:rsidP="0077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7853"/>
    <w:multiLevelType w:val="hybridMultilevel"/>
    <w:tmpl w:val="9AC055B0"/>
    <w:lvl w:ilvl="0" w:tplc="7EECBF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8B"/>
    <w:rsid w:val="00001EE3"/>
    <w:rsid w:val="00017DB6"/>
    <w:rsid w:val="00025F09"/>
    <w:rsid w:val="00050618"/>
    <w:rsid w:val="00094E1E"/>
    <w:rsid w:val="000A433D"/>
    <w:rsid w:val="000B3C7D"/>
    <w:rsid w:val="000D7469"/>
    <w:rsid w:val="000D77B1"/>
    <w:rsid w:val="000F0E2D"/>
    <w:rsid w:val="001267F3"/>
    <w:rsid w:val="00130770"/>
    <w:rsid w:val="001669B2"/>
    <w:rsid w:val="001C23FB"/>
    <w:rsid w:val="001C4154"/>
    <w:rsid w:val="001D11FA"/>
    <w:rsid w:val="001E279E"/>
    <w:rsid w:val="002107AA"/>
    <w:rsid w:val="002337E7"/>
    <w:rsid w:val="00240706"/>
    <w:rsid w:val="002559F7"/>
    <w:rsid w:val="002641A6"/>
    <w:rsid w:val="00265142"/>
    <w:rsid w:val="00274D87"/>
    <w:rsid w:val="00276C74"/>
    <w:rsid w:val="002809D4"/>
    <w:rsid w:val="00296877"/>
    <w:rsid w:val="002A1D29"/>
    <w:rsid w:val="002A4F79"/>
    <w:rsid w:val="002C27E9"/>
    <w:rsid w:val="002D21C7"/>
    <w:rsid w:val="003041C1"/>
    <w:rsid w:val="00322C2B"/>
    <w:rsid w:val="00375B00"/>
    <w:rsid w:val="003C2989"/>
    <w:rsid w:val="003D5173"/>
    <w:rsid w:val="003D6004"/>
    <w:rsid w:val="003D6B79"/>
    <w:rsid w:val="003E1923"/>
    <w:rsid w:val="00432118"/>
    <w:rsid w:val="00434AAE"/>
    <w:rsid w:val="00440FB2"/>
    <w:rsid w:val="004B27F7"/>
    <w:rsid w:val="004B72B9"/>
    <w:rsid w:val="004C6A18"/>
    <w:rsid w:val="004F61E3"/>
    <w:rsid w:val="00511F96"/>
    <w:rsid w:val="0052097E"/>
    <w:rsid w:val="005A4AE6"/>
    <w:rsid w:val="005E0191"/>
    <w:rsid w:val="00601ED2"/>
    <w:rsid w:val="00636E4E"/>
    <w:rsid w:val="00641A65"/>
    <w:rsid w:val="006A3F51"/>
    <w:rsid w:val="006E3F70"/>
    <w:rsid w:val="006F21EA"/>
    <w:rsid w:val="00750162"/>
    <w:rsid w:val="0077066A"/>
    <w:rsid w:val="00790C55"/>
    <w:rsid w:val="007937A5"/>
    <w:rsid w:val="008D1D8B"/>
    <w:rsid w:val="008D5272"/>
    <w:rsid w:val="008E2700"/>
    <w:rsid w:val="008E5532"/>
    <w:rsid w:val="0092652F"/>
    <w:rsid w:val="009562EF"/>
    <w:rsid w:val="0096592A"/>
    <w:rsid w:val="00975C62"/>
    <w:rsid w:val="009B0079"/>
    <w:rsid w:val="009B1AB3"/>
    <w:rsid w:val="009B3060"/>
    <w:rsid w:val="009B5CD2"/>
    <w:rsid w:val="009F18C2"/>
    <w:rsid w:val="00A15690"/>
    <w:rsid w:val="00A479DB"/>
    <w:rsid w:val="00A71620"/>
    <w:rsid w:val="00A77678"/>
    <w:rsid w:val="00A851D6"/>
    <w:rsid w:val="00A93959"/>
    <w:rsid w:val="00AB4871"/>
    <w:rsid w:val="00AE7B71"/>
    <w:rsid w:val="00AF3739"/>
    <w:rsid w:val="00AF401A"/>
    <w:rsid w:val="00B37A04"/>
    <w:rsid w:val="00B458F3"/>
    <w:rsid w:val="00B51E99"/>
    <w:rsid w:val="00B8698D"/>
    <w:rsid w:val="00B87FE9"/>
    <w:rsid w:val="00BA4ED2"/>
    <w:rsid w:val="00BA6E94"/>
    <w:rsid w:val="00BB288A"/>
    <w:rsid w:val="00BF7E7D"/>
    <w:rsid w:val="00C00817"/>
    <w:rsid w:val="00C40E4E"/>
    <w:rsid w:val="00C443A3"/>
    <w:rsid w:val="00C45151"/>
    <w:rsid w:val="00C83020"/>
    <w:rsid w:val="00C83FF0"/>
    <w:rsid w:val="00D07D08"/>
    <w:rsid w:val="00D21835"/>
    <w:rsid w:val="00D615CB"/>
    <w:rsid w:val="00D91300"/>
    <w:rsid w:val="00D9795A"/>
    <w:rsid w:val="00DA50EA"/>
    <w:rsid w:val="00DD1B4B"/>
    <w:rsid w:val="00E0457F"/>
    <w:rsid w:val="00E07030"/>
    <w:rsid w:val="00E14F30"/>
    <w:rsid w:val="00E3729F"/>
    <w:rsid w:val="00E4737A"/>
    <w:rsid w:val="00E80B35"/>
    <w:rsid w:val="00E85462"/>
    <w:rsid w:val="00EB0CB3"/>
    <w:rsid w:val="00ED4E3A"/>
    <w:rsid w:val="00EE5D00"/>
    <w:rsid w:val="00F022F7"/>
    <w:rsid w:val="00F22575"/>
    <w:rsid w:val="00F312CE"/>
    <w:rsid w:val="00F44DF3"/>
    <w:rsid w:val="00F460AF"/>
    <w:rsid w:val="00F560CE"/>
    <w:rsid w:val="00F7719C"/>
    <w:rsid w:val="00F865CD"/>
    <w:rsid w:val="00FA2031"/>
    <w:rsid w:val="00FD4E54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11792"/>
  <w15:docId w15:val="{379ED8DB-33C6-4B4E-9E5C-39AE004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7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066A"/>
  </w:style>
  <w:style w:type="paragraph" w:styleId="a5">
    <w:name w:val="footer"/>
    <w:basedOn w:val="a"/>
    <w:link w:val="Char0"/>
    <w:uiPriority w:val="99"/>
    <w:unhideWhenUsed/>
    <w:rsid w:val="0077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066A"/>
  </w:style>
  <w:style w:type="paragraph" w:styleId="a6">
    <w:name w:val="Balloon Text"/>
    <w:basedOn w:val="a"/>
    <w:link w:val="Char1"/>
    <w:uiPriority w:val="99"/>
    <w:semiHidden/>
    <w:unhideWhenUsed/>
    <w:rsid w:val="0028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wesam yousof</cp:lastModifiedBy>
  <cp:revision>3</cp:revision>
  <cp:lastPrinted>2021-12-14T22:00:00Z</cp:lastPrinted>
  <dcterms:created xsi:type="dcterms:W3CDTF">2022-01-09T20:00:00Z</dcterms:created>
  <dcterms:modified xsi:type="dcterms:W3CDTF">2022-01-09T20:56:00Z</dcterms:modified>
</cp:coreProperties>
</file>